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CA" w:rsidRDefault="00CC36CA" w:rsidP="00CC36CA">
      <w:pPr>
        <w:pStyle w:val="2"/>
        <w:shd w:val="clear" w:color="auto" w:fill="FFFFFF"/>
        <w:spacing w:before="0" w:after="30" w:line="330" w:lineRule="atLeast"/>
        <w:jc w:val="center"/>
        <w:rPr>
          <w:rFonts w:ascii="Times New Roman" w:hAnsi="Times New Roman"/>
          <w:b w:val="0"/>
          <w:bCs w:val="0"/>
          <w:i/>
          <w:color w:val="0C0E31"/>
          <w:sz w:val="24"/>
          <w:szCs w:val="24"/>
        </w:rPr>
      </w:pPr>
      <w:r w:rsidRPr="00435C97">
        <w:rPr>
          <w:rFonts w:ascii="Times New Roman" w:hAnsi="Times New Roman"/>
          <w:b w:val="0"/>
          <w:bCs w:val="0"/>
          <w:color w:val="0C0E31"/>
          <w:sz w:val="24"/>
          <w:szCs w:val="24"/>
        </w:rPr>
        <w:t xml:space="preserve">АВТОНОМНАЯ НЕКОММЕРЧЕСКАЯ ОРГАНИЗАЦИЯ </w:t>
      </w:r>
    </w:p>
    <w:p w:rsidR="00CC36CA" w:rsidRPr="00435C97" w:rsidRDefault="00CC36CA" w:rsidP="00CC36CA">
      <w:pPr>
        <w:pStyle w:val="2"/>
        <w:shd w:val="clear" w:color="auto" w:fill="FFFFFF"/>
        <w:spacing w:before="0" w:after="30" w:line="330" w:lineRule="atLeast"/>
        <w:jc w:val="center"/>
        <w:rPr>
          <w:rFonts w:ascii="Times New Roman" w:hAnsi="Times New Roman"/>
          <w:b w:val="0"/>
          <w:bCs w:val="0"/>
          <w:i/>
          <w:color w:val="0C0E31"/>
          <w:sz w:val="24"/>
          <w:szCs w:val="24"/>
        </w:rPr>
      </w:pPr>
      <w:r w:rsidRPr="00435C97">
        <w:rPr>
          <w:rFonts w:ascii="Times New Roman" w:hAnsi="Times New Roman"/>
          <w:b w:val="0"/>
          <w:bCs w:val="0"/>
          <w:color w:val="0C0E31"/>
          <w:sz w:val="24"/>
          <w:szCs w:val="24"/>
        </w:rPr>
        <w:t>ДОПОЛНИТЕЛЬНОГО ПРОФЕССИОНАЛЬНОГО ОБРАЗОВАНИЯ И ПОДДЕРЖКИ ОБЩЕСТВЕННЫХ ИНИЦИАТИВ "ПРОФИ"</w:t>
      </w:r>
    </w:p>
    <w:p w:rsidR="00CC36CA" w:rsidRDefault="00CC36CA" w:rsidP="00CC36CA">
      <w:pPr>
        <w:spacing w:after="51" w:line="259" w:lineRule="auto"/>
        <w:ind w:left="144"/>
      </w:pPr>
      <w:r w:rsidRPr="000E1212">
        <w:rPr>
          <w:lang w:val="en-US"/>
        </w:rPr>
      </w:r>
      <w:r>
        <w:pict>
          <v:group id="Group 16579" o:spid="_x0000_s1026" style="width:468.7pt;height:1.45pt;mso-position-horizontal-relative:char;mso-position-vertical-relative:line" coordsize="595274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">
            <v:shape id="Shape 16578" o:spid="_x0000_s1027" style="position:absolute;width:5952745;height:18288;visibility:visible" coordsize="5952745,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" adj="0,,0" path="m,9144r5952745,e" filled="f" strokeweight="1.44pt">
              <v:stroke miterlimit="1" joinstyle="miter"/>
              <v:formulas/>
              <v:path arrowok="t" o:connecttype="segments" textboxrect="0,0,5952745,18288"/>
            </v:shape>
            <w10:wrap type="none"/>
            <w10:anchorlock/>
          </v:group>
        </w:pict>
      </w:r>
    </w:p>
    <w:p w:rsidR="00CC36CA" w:rsidRPr="00435C97" w:rsidRDefault="00CC36CA" w:rsidP="00CC36CA">
      <w:pPr>
        <w:spacing w:after="579" w:line="302" w:lineRule="auto"/>
        <w:ind w:left="3571" w:right="518" w:hanging="3287"/>
      </w:pPr>
      <w:r>
        <w:rPr>
          <w:sz w:val="20"/>
        </w:rPr>
        <w:t>г. Красноярск, тел. 8 908-026-90-33</w:t>
      </w:r>
      <w:r w:rsidRPr="00435C97">
        <w:rPr>
          <w:sz w:val="20"/>
        </w:rPr>
        <w:t xml:space="preserve">; </w:t>
      </w:r>
      <w:r>
        <w:rPr>
          <w:sz w:val="20"/>
        </w:rPr>
        <w:t xml:space="preserve">ИНН/КПП </w:t>
      </w:r>
      <w:r w:rsidRPr="00435C97">
        <w:rPr>
          <w:sz w:val="20"/>
        </w:rPr>
        <w:t xml:space="preserve">2460124619/246001001, </w:t>
      </w:r>
      <w:r>
        <w:rPr>
          <w:sz w:val="20"/>
        </w:rPr>
        <w:t>e</w:t>
      </w:r>
      <w:r w:rsidRPr="00435C97">
        <w:rPr>
          <w:sz w:val="20"/>
        </w:rPr>
        <w:t>-</w:t>
      </w:r>
      <w:r>
        <w:rPr>
          <w:sz w:val="20"/>
        </w:rPr>
        <w:t>mail</w:t>
      </w:r>
      <w:r w:rsidRPr="00435C97">
        <w:rPr>
          <w:sz w:val="20"/>
        </w:rPr>
        <w:t xml:space="preserve">: </w:t>
      </w:r>
      <w:r>
        <w:rPr>
          <w:sz w:val="20"/>
          <w:u w:val="single" w:color="000000"/>
        </w:rPr>
        <w:t>natalls</w:t>
      </w:r>
      <w:r w:rsidRPr="00435C97">
        <w:rPr>
          <w:sz w:val="20"/>
          <w:u w:val="single" w:color="000000"/>
        </w:rPr>
        <w:t>@</w:t>
      </w:r>
      <w:r>
        <w:rPr>
          <w:sz w:val="20"/>
          <w:u w:val="single" w:color="000000"/>
        </w:rPr>
        <w:t>mail</w:t>
      </w:r>
      <w:r w:rsidRPr="00435C97">
        <w:rPr>
          <w:sz w:val="20"/>
          <w:u w:val="single" w:color="000000"/>
        </w:rPr>
        <w:t>.</w:t>
      </w:r>
      <w:r>
        <w:rPr>
          <w:sz w:val="20"/>
          <w:u w:val="single" w:color="000000"/>
        </w:rPr>
        <w:t>ru</w:t>
      </w:r>
    </w:p>
    <w:p w:rsidR="00CC36CA" w:rsidRPr="00B26C74" w:rsidRDefault="00CC36CA" w:rsidP="00CC36CA">
      <w:pPr>
        <w:ind w:left="5529"/>
        <w:jc w:val="both"/>
        <w:rPr>
          <w:szCs w:val="28"/>
        </w:rPr>
      </w:pPr>
      <w:r w:rsidRPr="00B26C74">
        <w:rPr>
          <w:szCs w:val="28"/>
        </w:rPr>
        <w:t>УТВЕРЖДАЮ</w:t>
      </w:r>
    </w:p>
    <w:p w:rsidR="00CC36CA" w:rsidRPr="00B26C74" w:rsidRDefault="00CC36CA" w:rsidP="00CC36CA">
      <w:pPr>
        <w:ind w:left="5529"/>
        <w:jc w:val="both"/>
        <w:rPr>
          <w:szCs w:val="28"/>
        </w:rPr>
      </w:pPr>
      <w:r w:rsidRPr="00B26C74">
        <w:rPr>
          <w:szCs w:val="28"/>
        </w:rPr>
        <w:t>Директор АНО ДПО ПОИ «ПРОФИ»</w:t>
      </w:r>
    </w:p>
    <w:p w:rsidR="00CC36CA" w:rsidRPr="00B26C74" w:rsidRDefault="00CC36CA" w:rsidP="00CC36CA">
      <w:pPr>
        <w:ind w:left="5529"/>
        <w:jc w:val="both"/>
        <w:rPr>
          <w:szCs w:val="28"/>
        </w:rPr>
      </w:pPr>
      <w:r w:rsidRPr="00B26C74">
        <w:rPr>
          <w:szCs w:val="28"/>
        </w:rPr>
        <w:tab/>
      </w:r>
      <w:r w:rsidRPr="00B26C74">
        <w:rPr>
          <w:szCs w:val="28"/>
        </w:rPr>
        <w:tab/>
      </w:r>
      <w:r w:rsidRPr="00B26C74">
        <w:rPr>
          <w:szCs w:val="28"/>
        </w:rPr>
        <w:tab/>
      </w:r>
      <w:r w:rsidRPr="00B26C74">
        <w:rPr>
          <w:szCs w:val="28"/>
        </w:rPr>
        <w:tab/>
        <w:t>С.В. Супонев</w:t>
      </w:r>
    </w:p>
    <w:p w:rsidR="00CC36CA" w:rsidRPr="00B26C74" w:rsidRDefault="00CC36CA" w:rsidP="00CC36CA">
      <w:pPr>
        <w:ind w:left="5529"/>
        <w:jc w:val="both"/>
        <w:rPr>
          <w:szCs w:val="28"/>
        </w:rPr>
      </w:pPr>
    </w:p>
    <w:p w:rsidR="00CC36CA" w:rsidRPr="00B26C74" w:rsidRDefault="00CC36CA" w:rsidP="00CC36CA">
      <w:pPr>
        <w:ind w:left="5529"/>
        <w:jc w:val="both"/>
        <w:rPr>
          <w:szCs w:val="28"/>
        </w:rPr>
      </w:pPr>
      <w:r w:rsidRPr="00B26C74">
        <w:rPr>
          <w:szCs w:val="28"/>
        </w:rPr>
        <w:t>«08» ноября 2023 года</w:t>
      </w:r>
    </w:p>
    <w:p w:rsidR="009D1C7F" w:rsidRDefault="009D1C7F" w:rsidP="009D1C7F">
      <w:pPr>
        <w:pStyle w:val="a3"/>
        <w:spacing w:before="2"/>
        <w:ind w:firstLine="851"/>
        <w:jc w:val="both"/>
        <w:rPr>
          <w:sz w:val="25"/>
        </w:rPr>
      </w:pPr>
    </w:p>
    <w:p w:rsidR="009D1C7F" w:rsidRDefault="009D1C7F" w:rsidP="009D1C7F">
      <w:pPr>
        <w:spacing w:line="276" w:lineRule="auto"/>
        <w:jc w:val="right"/>
        <w:rPr>
          <w:b/>
        </w:rPr>
      </w:pPr>
    </w:p>
    <w:p w:rsidR="009D1C7F" w:rsidRDefault="009D1C7F" w:rsidP="009D1C7F">
      <w:pPr>
        <w:spacing w:line="276" w:lineRule="auto"/>
        <w:rPr>
          <w:b/>
        </w:rPr>
      </w:pPr>
    </w:p>
    <w:p w:rsidR="009D1C7F" w:rsidRDefault="009D1C7F" w:rsidP="009D1C7F">
      <w:pPr>
        <w:spacing w:line="276" w:lineRule="auto"/>
        <w:rPr>
          <w:b/>
        </w:rPr>
      </w:pPr>
    </w:p>
    <w:p w:rsidR="009D1C7F" w:rsidRDefault="009D1C7F" w:rsidP="009D1C7F">
      <w:pPr>
        <w:spacing w:line="276" w:lineRule="auto"/>
        <w:rPr>
          <w:b/>
        </w:rPr>
      </w:pPr>
    </w:p>
    <w:p w:rsidR="009D1C7F" w:rsidRPr="00EC78C8" w:rsidRDefault="009D1C7F" w:rsidP="009D1C7F">
      <w:pPr>
        <w:spacing w:line="276" w:lineRule="auto"/>
        <w:rPr>
          <w:b/>
        </w:rPr>
      </w:pPr>
    </w:p>
    <w:p w:rsidR="009D1C7F" w:rsidRDefault="009D1C7F" w:rsidP="009D1C7F">
      <w:pPr>
        <w:spacing w:line="276" w:lineRule="auto"/>
        <w:rPr>
          <w:b/>
        </w:rPr>
      </w:pPr>
    </w:p>
    <w:p w:rsidR="009D1C7F" w:rsidRPr="00EC78C8" w:rsidRDefault="009D1C7F" w:rsidP="009D1C7F">
      <w:pPr>
        <w:spacing w:line="276" w:lineRule="auto"/>
        <w:rPr>
          <w:b/>
        </w:rPr>
      </w:pPr>
    </w:p>
    <w:p w:rsidR="009D1C7F" w:rsidRPr="00EC78C8" w:rsidRDefault="009D1C7F" w:rsidP="009D1C7F">
      <w:pPr>
        <w:spacing w:line="276" w:lineRule="auto"/>
        <w:jc w:val="center"/>
        <w:rPr>
          <w:b/>
        </w:rPr>
      </w:pPr>
    </w:p>
    <w:p w:rsidR="009D1C7F" w:rsidRDefault="009D1C7F" w:rsidP="009D1C7F">
      <w:pPr>
        <w:jc w:val="center"/>
        <w:rPr>
          <w:sz w:val="28"/>
          <w:szCs w:val="28"/>
        </w:rPr>
      </w:pPr>
    </w:p>
    <w:p w:rsidR="008445E8" w:rsidRPr="008445E8" w:rsidRDefault="008445E8" w:rsidP="008445E8">
      <w:pPr>
        <w:pStyle w:val="ac"/>
        <w:shd w:val="clear" w:color="auto" w:fill="FCFDFD"/>
        <w:spacing w:before="0" w:beforeAutospacing="0" w:after="0" w:afterAutospacing="0"/>
        <w:ind w:firstLine="426"/>
        <w:jc w:val="center"/>
        <w:rPr>
          <w:color w:val="000000"/>
        </w:rPr>
      </w:pPr>
      <w:r w:rsidRPr="008445E8">
        <w:rPr>
          <w:rStyle w:val="ad"/>
          <w:color w:val="000000"/>
        </w:rPr>
        <w:t>ПРАВИЛА</w:t>
      </w:r>
    </w:p>
    <w:p w:rsidR="009D1C7F" w:rsidRDefault="00416520" w:rsidP="008445E8">
      <w:pPr>
        <w:jc w:val="center"/>
        <w:rPr>
          <w:sz w:val="28"/>
          <w:szCs w:val="28"/>
        </w:rPr>
      </w:pPr>
      <w:r w:rsidRPr="008445E8">
        <w:rPr>
          <w:rStyle w:val="ad"/>
          <w:color w:val="000000"/>
          <w:sz w:val="24"/>
          <w:szCs w:val="24"/>
        </w:rPr>
        <w:t>ВНУТРЕННЕГО ТРУДОВОГО РАСПОРЯДКА</w:t>
      </w:r>
    </w:p>
    <w:p w:rsidR="009D1C7F" w:rsidRDefault="009D1C7F" w:rsidP="009D1C7F">
      <w:pPr>
        <w:jc w:val="center"/>
        <w:rPr>
          <w:sz w:val="28"/>
          <w:szCs w:val="28"/>
        </w:rPr>
      </w:pPr>
    </w:p>
    <w:p w:rsidR="009D1C7F" w:rsidRDefault="009D1C7F" w:rsidP="009D1C7F">
      <w:pPr>
        <w:jc w:val="center"/>
        <w:rPr>
          <w:sz w:val="28"/>
          <w:szCs w:val="28"/>
        </w:rPr>
      </w:pPr>
    </w:p>
    <w:p w:rsidR="009D1C7F" w:rsidRDefault="009D1C7F" w:rsidP="009D1C7F">
      <w:pPr>
        <w:rPr>
          <w:sz w:val="28"/>
          <w:szCs w:val="28"/>
        </w:rPr>
      </w:pPr>
    </w:p>
    <w:p w:rsidR="009D1C7F" w:rsidRDefault="009D1C7F" w:rsidP="009D1C7F">
      <w:pPr>
        <w:jc w:val="center"/>
        <w:rPr>
          <w:b/>
          <w:sz w:val="24"/>
          <w:szCs w:val="24"/>
        </w:rPr>
      </w:pPr>
    </w:p>
    <w:p w:rsidR="009D1C7F" w:rsidRDefault="009D1C7F" w:rsidP="009D1C7F">
      <w:pPr>
        <w:jc w:val="center"/>
        <w:rPr>
          <w:b/>
          <w:sz w:val="24"/>
          <w:szCs w:val="24"/>
        </w:rPr>
      </w:pPr>
    </w:p>
    <w:p w:rsidR="009D1C7F" w:rsidRDefault="009D1C7F" w:rsidP="009D1C7F">
      <w:pPr>
        <w:jc w:val="cente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jc w:val="center"/>
        <w:rPr>
          <w:b/>
          <w:sz w:val="24"/>
          <w:szCs w:val="24"/>
        </w:rPr>
      </w:pPr>
    </w:p>
    <w:p w:rsidR="009D1C7F" w:rsidRDefault="009D1C7F" w:rsidP="009D1C7F">
      <w:pPr>
        <w:jc w:val="center"/>
        <w:rPr>
          <w:b/>
          <w:sz w:val="24"/>
          <w:szCs w:val="24"/>
        </w:rPr>
      </w:pPr>
    </w:p>
    <w:p w:rsidR="002825B3" w:rsidRDefault="002825B3" w:rsidP="009D1C7F">
      <w:pPr>
        <w:jc w:val="center"/>
        <w:rPr>
          <w:b/>
          <w:sz w:val="24"/>
          <w:szCs w:val="24"/>
        </w:rPr>
      </w:pPr>
    </w:p>
    <w:p w:rsidR="009D1C7F" w:rsidRDefault="009D1C7F" w:rsidP="009D1C7F">
      <w:pPr>
        <w:jc w:val="center"/>
        <w:rPr>
          <w:b/>
          <w:sz w:val="24"/>
          <w:szCs w:val="24"/>
        </w:rPr>
      </w:pPr>
    </w:p>
    <w:p w:rsidR="009D1C7F" w:rsidRDefault="009D1C7F" w:rsidP="009D1C7F">
      <w:pPr>
        <w:jc w:val="center"/>
        <w:rPr>
          <w:b/>
          <w:sz w:val="24"/>
          <w:szCs w:val="24"/>
        </w:rPr>
      </w:pPr>
    </w:p>
    <w:p w:rsidR="009D1C7F" w:rsidRDefault="009D1C7F" w:rsidP="009D1C7F">
      <w:pPr>
        <w:jc w:val="center"/>
        <w:rPr>
          <w:b/>
          <w:sz w:val="24"/>
          <w:szCs w:val="24"/>
        </w:rPr>
      </w:pPr>
    </w:p>
    <w:p w:rsidR="009D1C7F" w:rsidRDefault="009D1C7F" w:rsidP="009D1C7F">
      <w:pPr>
        <w:rPr>
          <w:b/>
          <w:sz w:val="24"/>
          <w:szCs w:val="24"/>
        </w:rPr>
      </w:pPr>
    </w:p>
    <w:p w:rsidR="009D1C7F" w:rsidRDefault="009D1C7F" w:rsidP="009D1C7F">
      <w:pPr>
        <w:rPr>
          <w:b/>
          <w:sz w:val="24"/>
          <w:szCs w:val="24"/>
        </w:rPr>
      </w:pPr>
    </w:p>
    <w:p w:rsidR="00CC36CA" w:rsidRDefault="00CC36CA" w:rsidP="009D1C7F">
      <w:pPr>
        <w:rPr>
          <w:b/>
          <w:sz w:val="24"/>
          <w:szCs w:val="24"/>
        </w:rPr>
      </w:pPr>
    </w:p>
    <w:p w:rsidR="00CC36CA" w:rsidRDefault="00CC36CA" w:rsidP="009D1C7F">
      <w:pPr>
        <w:rPr>
          <w:b/>
          <w:sz w:val="24"/>
          <w:szCs w:val="24"/>
        </w:rPr>
      </w:pPr>
    </w:p>
    <w:p w:rsidR="009D1C7F" w:rsidRDefault="009D1C7F" w:rsidP="009D1C7F">
      <w:pPr>
        <w:rPr>
          <w:b/>
          <w:sz w:val="24"/>
          <w:szCs w:val="24"/>
        </w:rPr>
      </w:pPr>
    </w:p>
    <w:p w:rsidR="009D1C7F" w:rsidRDefault="009D1C7F" w:rsidP="009D1C7F">
      <w:pPr>
        <w:rPr>
          <w:b/>
          <w:sz w:val="24"/>
          <w:szCs w:val="24"/>
        </w:rPr>
      </w:pPr>
    </w:p>
    <w:p w:rsidR="009D1C7F" w:rsidRDefault="009D1C7F" w:rsidP="009D1C7F">
      <w:pPr>
        <w:jc w:val="center"/>
        <w:rPr>
          <w:b/>
          <w:sz w:val="24"/>
          <w:szCs w:val="24"/>
        </w:rPr>
      </w:pPr>
      <w:r>
        <w:rPr>
          <w:b/>
          <w:sz w:val="24"/>
          <w:szCs w:val="24"/>
        </w:rPr>
        <w:t>г. Красноярск</w:t>
      </w:r>
    </w:p>
    <w:p w:rsidR="00CC36CA" w:rsidRDefault="00CC36CA" w:rsidP="009D1C7F">
      <w:pPr>
        <w:jc w:val="center"/>
        <w:rPr>
          <w:color w:val="000000" w:themeColor="text1"/>
        </w:rPr>
      </w:pPr>
    </w:p>
    <w:p w:rsidR="008445E8" w:rsidRPr="002825B3" w:rsidRDefault="008445E8" w:rsidP="008445E8">
      <w:pPr>
        <w:pStyle w:val="ac"/>
        <w:shd w:val="clear" w:color="auto" w:fill="FCFDFD"/>
        <w:spacing w:before="0" w:beforeAutospacing="0" w:after="0" w:afterAutospacing="0"/>
        <w:ind w:firstLine="426"/>
        <w:jc w:val="center"/>
        <w:rPr>
          <w:color w:val="000000"/>
        </w:rPr>
      </w:pPr>
      <w:r w:rsidRPr="002825B3">
        <w:rPr>
          <w:rStyle w:val="ad"/>
          <w:color w:val="000000"/>
        </w:rPr>
        <w:lastRenderedPageBreak/>
        <w:t>ПРАВИЛА</w:t>
      </w:r>
    </w:p>
    <w:p w:rsidR="008445E8" w:rsidRPr="002825B3" w:rsidRDefault="008445E8" w:rsidP="008445E8">
      <w:pPr>
        <w:pStyle w:val="ac"/>
        <w:shd w:val="clear" w:color="auto" w:fill="FCFDFD"/>
        <w:spacing w:before="0" w:beforeAutospacing="0" w:after="0" w:afterAutospacing="0"/>
        <w:ind w:firstLine="426"/>
        <w:jc w:val="center"/>
        <w:rPr>
          <w:rStyle w:val="ad"/>
          <w:color w:val="000000"/>
        </w:rPr>
      </w:pPr>
      <w:r w:rsidRPr="002825B3">
        <w:rPr>
          <w:rStyle w:val="ad"/>
          <w:color w:val="000000"/>
        </w:rPr>
        <w:t>в</w:t>
      </w:r>
      <w:r w:rsidR="002825B3" w:rsidRPr="002825B3">
        <w:rPr>
          <w:rStyle w:val="ad"/>
          <w:color w:val="000000"/>
        </w:rPr>
        <w:t>нутреннего трудового распорядка «</w:t>
      </w:r>
      <w:r w:rsidRPr="002825B3">
        <w:rPr>
          <w:rStyle w:val="ad"/>
          <w:color w:val="000000"/>
        </w:rPr>
        <w:t>Безопасность труда</w:t>
      </w:r>
      <w:r w:rsidR="002825B3" w:rsidRPr="002825B3">
        <w:rPr>
          <w:rStyle w:val="ad"/>
          <w:color w:val="000000"/>
        </w:rPr>
        <w:t>».</w:t>
      </w:r>
    </w:p>
    <w:p w:rsidR="002825B3" w:rsidRPr="002825B3" w:rsidRDefault="002825B3" w:rsidP="008445E8">
      <w:pPr>
        <w:pStyle w:val="ac"/>
        <w:shd w:val="clear" w:color="auto" w:fill="FCFDFD"/>
        <w:spacing w:before="0" w:beforeAutospacing="0" w:after="0" w:afterAutospacing="0"/>
        <w:ind w:firstLine="426"/>
        <w:jc w:val="center"/>
        <w:rPr>
          <w:color w:val="000000"/>
        </w:rPr>
      </w:pPr>
    </w:p>
    <w:p w:rsidR="008445E8" w:rsidRPr="002825B3" w:rsidRDefault="008445E8" w:rsidP="008445E8">
      <w:pPr>
        <w:pStyle w:val="5"/>
        <w:shd w:val="clear" w:color="auto" w:fill="FCFDFD"/>
        <w:spacing w:before="0"/>
        <w:ind w:firstLine="426"/>
        <w:jc w:val="center"/>
        <w:rPr>
          <w:rFonts w:ascii="Times New Roman" w:hAnsi="Times New Roman" w:cs="Times New Roman"/>
          <w:color w:val="000000"/>
          <w:sz w:val="24"/>
          <w:szCs w:val="24"/>
        </w:rPr>
      </w:pPr>
      <w:r w:rsidRPr="002825B3">
        <w:rPr>
          <w:rStyle w:val="ad"/>
          <w:rFonts w:ascii="Times New Roman" w:hAnsi="Times New Roman" w:cs="Times New Roman"/>
          <w:bCs w:val="0"/>
          <w:color w:val="000000"/>
          <w:sz w:val="24"/>
          <w:szCs w:val="24"/>
        </w:rPr>
        <w:t>1. Общие положения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w:t>
      </w:r>
      <w:r w:rsidR="00CC36CA" w:rsidRPr="002825B3">
        <w:rPr>
          <w:color w:val="000000"/>
        </w:rPr>
        <w:t xml:space="preserve"> </w:t>
      </w:r>
      <w:r w:rsidRPr="002825B3">
        <w:rPr>
          <w:color w:val="000000"/>
        </w:rPr>
        <w:t xml:space="preserve">Правила внутреннего распорядка (далее – Правила) </w:t>
      </w:r>
      <w:r w:rsidR="00416520" w:rsidRPr="002825B3">
        <w:rPr>
          <w:color w:val="000000"/>
        </w:rPr>
        <w:t xml:space="preserve">для </w:t>
      </w:r>
      <w:r w:rsidR="00CC36CA" w:rsidRPr="002825B3">
        <w:t xml:space="preserve">Автономной некоммерческой организации дополнительного профессионального образования и поддержки общественных инициатив «ПРОФИ» </w:t>
      </w:r>
      <w:r w:rsidRPr="002825B3">
        <w:rPr>
          <w:color w:val="000000"/>
        </w:rPr>
        <w:t xml:space="preserve">(далее – </w:t>
      </w:r>
      <w:r w:rsidR="00CC36CA" w:rsidRPr="002825B3">
        <w:rPr>
          <w:color w:val="000000"/>
        </w:rPr>
        <w:t>АНО ДПО ПОИ «ПРОФИ»</w:t>
      </w:r>
      <w:r w:rsidRPr="002825B3">
        <w:rPr>
          <w:color w:val="000000"/>
        </w:rPr>
        <w:t>) – основной локальный нормативный акт, регламентирующий трудовой и учебный распорядок. В соответствии со ст.189 Трудового Кодекса РФ и иными федеральными законами Правила определяют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1.2.</w:t>
      </w:r>
      <w:r w:rsidR="00CC36CA" w:rsidRPr="002825B3">
        <w:rPr>
          <w:color w:val="000000"/>
        </w:rPr>
        <w:t xml:space="preserve"> </w:t>
      </w:r>
      <w:r w:rsidRPr="002825B3">
        <w:rPr>
          <w:color w:val="000000"/>
        </w:rPr>
        <w:t xml:space="preserve">Правила, а также все изменения и дополнения к ним утверждаются директором </w:t>
      </w:r>
      <w:r w:rsidR="00CC36CA" w:rsidRPr="002825B3">
        <w:rPr>
          <w:color w:val="000000"/>
        </w:rPr>
        <w:t>АНО ДПО ПОИ «ПРОФИ»</w:t>
      </w:r>
      <w:r w:rsidRPr="002825B3">
        <w:rPr>
          <w:color w:val="000000"/>
        </w:rPr>
        <w:t>. Вопросы, связанные с применением Правил, решаются директором в пределах предоставленных ему законодательством прав, а в случаях, предусмотренных законодательством РФ, совместно или по согласованию с работниками и (или) обучающимися.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1.3.</w:t>
      </w:r>
      <w:r w:rsidR="00CC36CA" w:rsidRPr="002825B3">
        <w:rPr>
          <w:color w:val="000000"/>
        </w:rPr>
        <w:t xml:space="preserve"> </w:t>
      </w:r>
      <w:r w:rsidRPr="002825B3">
        <w:rPr>
          <w:color w:val="000000"/>
        </w:rPr>
        <w:t xml:space="preserve">Трудовая и учебная дисциплина в </w:t>
      </w:r>
      <w:r w:rsidR="00CC36CA" w:rsidRPr="002825B3">
        <w:rPr>
          <w:color w:val="000000"/>
        </w:rPr>
        <w:t>АНО ДПО ПОИ «ПРОФИ»</w:t>
      </w:r>
      <w:r w:rsidRPr="002825B3">
        <w:rPr>
          <w:color w:val="000000"/>
        </w:rPr>
        <w:t xml:space="preserve"> обеспечивается созданием условий для нормальной высокопроизводительной работы и учебы, эффективным использованием мер мотивационного характера и дисциплинарного воздействия, соблюдением норм трудового законодательства, а также строгим соблюдением правил и инструкций по охране труда.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1.4.</w:t>
      </w:r>
      <w:r w:rsidR="00CC36CA" w:rsidRPr="002825B3">
        <w:rPr>
          <w:color w:val="000000"/>
        </w:rPr>
        <w:t xml:space="preserve"> </w:t>
      </w:r>
      <w:r w:rsidRPr="002825B3">
        <w:rPr>
          <w:color w:val="000000"/>
        </w:rPr>
        <w:t xml:space="preserve">Действие настоящих Правил распространяется на все категории лиц, работающих и обучающихся в </w:t>
      </w:r>
      <w:r w:rsidR="00CC36CA" w:rsidRPr="002825B3">
        <w:rPr>
          <w:color w:val="000000"/>
        </w:rPr>
        <w:t>АНО ДПО ПОИ «ПРОФИ»</w:t>
      </w:r>
      <w:r w:rsidRPr="002825B3">
        <w:rPr>
          <w:color w:val="000000"/>
        </w:rPr>
        <w:t xml:space="preserve">, а в части соблюдения режима, порядка и дисциплины на территории </w:t>
      </w:r>
      <w:r w:rsidR="00CC36CA" w:rsidRPr="002825B3">
        <w:rPr>
          <w:color w:val="000000"/>
        </w:rPr>
        <w:t>АНО ДПО ПОИ «ПРОФИ»</w:t>
      </w:r>
      <w:r w:rsidRPr="002825B3">
        <w:rPr>
          <w:color w:val="000000"/>
        </w:rPr>
        <w:t xml:space="preserve"> – на всех его посетителей. Дополнительные права и обязанности работников, привлекаемых для выполнения работ по договорам гражданско-правового характера, определяются соответствующими договорами и гражданским законодательством.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1.5.</w:t>
      </w:r>
      <w:r w:rsidR="00CC36CA" w:rsidRPr="002825B3">
        <w:rPr>
          <w:color w:val="000000"/>
        </w:rPr>
        <w:t xml:space="preserve"> </w:t>
      </w:r>
      <w:r w:rsidRPr="002825B3">
        <w:rPr>
          <w:color w:val="000000"/>
        </w:rPr>
        <w:t>Директор выступает в качестве работодателя во взаимоотношениях с работниками.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1.6.</w:t>
      </w:r>
      <w:r w:rsidR="00CC36CA" w:rsidRPr="002825B3">
        <w:rPr>
          <w:color w:val="000000"/>
        </w:rPr>
        <w:t xml:space="preserve"> </w:t>
      </w:r>
      <w:r w:rsidRPr="002825B3">
        <w:rPr>
          <w:color w:val="000000"/>
        </w:rPr>
        <w:t xml:space="preserve">Настоящие правила внутреннего распорядка </w:t>
      </w:r>
      <w:r w:rsidR="00CC36CA" w:rsidRPr="002825B3">
        <w:rPr>
          <w:color w:val="000000"/>
        </w:rPr>
        <w:t>АНО ДПО ПОИ «ПРОФИ»</w:t>
      </w:r>
      <w:r w:rsidRPr="002825B3">
        <w:rPr>
          <w:color w:val="000000"/>
        </w:rPr>
        <w:t xml:space="preserve"> хранятся у директора </w:t>
      </w:r>
      <w:r w:rsidR="00CC36CA" w:rsidRPr="002825B3">
        <w:rPr>
          <w:color w:val="000000"/>
        </w:rPr>
        <w:t>АНО ДПО ПОИ «ПРОФИ»</w:t>
      </w:r>
      <w:r w:rsidRPr="002825B3">
        <w:rPr>
          <w:color w:val="000000"/>
        </w:rPr>
        <w:t xml:space="preserve"> в соответствии с номенклатурой дел.</w:t>
      </w:r>
    </w:p>
    <w:p w:rsidR="00CC36CA" w:rsidRPr="002825B3" w:rsidRDefault="00CC36CA" w:rsidP="002825B3">
      <w:pPr>
        <w:pStyle w:val="ac"/>
        <w:shd w:val="clear" w:color="auto" w:fill="FCFDFD"/>
        <w:spacing w:before="0" w:beforeAutospacing="0" w:after="0" w:afterAutospacing="0"/>
        <w:ind w:left="709" w:hanging="709"/>
        <w:jc w:val="both"/>
        <w:rPr>
          <w:color w:val="000000"/>
        </w:rPr>
      </w:pPr>
    </w:p>
    <w:p w:rsidR="002825B3" w:rsidRPr="002825B3" w:rsidRDefault="008445E8" w:rsidP="002825B3">
      <w:pPr>
        <w:pStyle w:val="5"/>
        <w:shd w:val="clear" w:color="auto" w:fill="FCFDFD"/>
        <w:spacing w:before="0"/>
        <w:ind w:left="709" w:hanging="709"/>
        <w:jc w:val="center"/>
        <w:rPr>
          <w:rStyle w:val="ad"/>
          <w:rFonts w:ascii="Times New Roman" w:hAnsi="Times New Roman" w:cs="Times New Roman"/>
          <w:bCs w:val="0"/>
          <w:color w:val="000000"/>
          <w:sz w:val="24"/>
          <w:szCs w:val="24"/>
        </w:rPr>
      </w:pPr>
      <w:r w:rsidRPr="002825B3">
        <w:rPr>
          <w:rStyle w:val="ad"/>
          <w:rFonts w:ascii="Times New Roman" w:hAnsi="Times New Roman" w:cs="Times New Roman"/>
          <w:bCs w:val="0"/>
          <w:color w:val="000000"/>
          <w:sz w:val="24"/>
          <w:szCs w:val="24"/>
        </w:rPr>
        <w:t xml:space="preserve">2. Порядок приёма, перевода и увольнения работников </w:t>
      </w:r>
    </w:p>
    <w:p w:rsidR="008445E8" w:rsidRPr="002825B3" w:rsidRDefault="00CC36CA" w:rsidP="002825B3">
      <w:pPr>
        <w:pStyle w:val="5"/>
        <w:shd w:val="clear" w:color="auto" w:fill="FCFDFD"/>
        <w:spacing w:before="0"/>
        <w:ind w:left="709" w:hanging="709"/>
        <w:jc w:val="center"/>
        <w:rPr>
          <w:rFonts w:ascii="Times New Roman" w:hAnsi="Times New Roman" w:cs="Times New Roman"/>
          <w:color w:val="000000"/>
          <w:sz w:val="24"/>
          <w:szCs w:val="24"/>
        </w:rPr>
      </w:pPr>
      <w:r w:rsidRPr="002825B3">
        <w:rPr>
          <w:rStyle w:val="ad"/>
          <w:rFonts w:ascii="Times New Roman" w:hAnsi="Times New Roman" w:cs="Times New Roman"/>
          <w:bCs w:val="0"/>
          <w:color w:val="000000"/>
          <w:sz w:val="24"/>
          <w:szCs w:val="24"/>
        </w:rPr>
        <w:t>АНО ДПО ПОИ «ПРОФИ»</w:t>
      </w:r>
      <w:r w:rsidR="008445E8" w:rsidRPr="002825B3">
        <w:rPr>
          <w:rStyle w:val="ad"/>
          <w:rFonts w:ascii="Times New Roman" w:hAnsi="Times New Roman" w:cs="Times New Roman"/>
          <w:bCs w:val="0"/>
          <w:color w:val="000000"/>
          <w:sz w:val="24"/>
          <w:szCs w:val="24"/>
        </w:rPr>
        <w:t>.</w:t>
      </w:r>
    </w:p>
    <w:p w:rsidR="008445E8" w:rsidRPr="002825B3" w:rsidRDefault="008445E8" w:rsidP="002825B3">
      <w:pPr>
        <w:pStyle w:val="5"/>
        <w:shd w:val="clear" w:color="auto" w:fill="FCFDFD"/>
        <w:spacing w:before="0"/>
        <w:ind w:left="709" w:hanging="709"/>
        <w:jc w:val="both"/>
        <w:rPr>
          <w:rFonts w:ascii="Times New Roman" w:hAnsi="Times New Roman" w:cs="Times New Roman"/>
          <w:bCs/>
          <w:color w:val="000000"/>
          <w:sz w:val="24"/>
          <w:szCs w:val="24"/>
        </w:rPr>
      </w:pPr>
      <w:r w:rsidRPr="002825B3">
        <w:rPr>
          <w:rFonts w:ascii="Times New Roman" w:hAnsi="Times New Roman" w:cs="Times New Roman"/>
          <w:bCs/>
          <w:color w:val="000000"/>
          <w:sz w:val="24"/>
          <w:szCs w:val="24"/>
        </w:rPr>
        <w:t>2.1. Заключение трудового договора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2.1.1. При приеме на работу заключается трудовой договор, сторонами которого являются </w:t>
      </w:r>
      <w:r w:rsidR="00CC36CA" w:rsidRPr="002825B3">
        <w:rPr>
          <w:color w:val="000000"/>
        </w:rPr>
        <w:t>АНО ДПО ПОИ «ПРОФИ»</w:t>
      </w:r>
      <w:r w:rsidRPr="002825B3">
        <w:rPr>
          <w:color w:val="000000"/>
        </w:rPr>
        <w:t xml:space="preserve"> – Работодатель и Работник. Условия трудового договора не должны ухудшать положение работника по сравнению с Трудовым кодексом Российской Федерации, законами и иными нормативными правовыми актами.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2.1.2. При заключении трудового договора лицо, поступающее на работу в </w:t>
      </w:r>
      <w:r w:rsidR="00CC36CA" w:rsidRPr="002825B3">
        <w:rPr>
          <w:color w:val="000000"/>
        </w:rPr>
        <w:t>АНО ДПО ПОИ «ПРОФИ»</w:t>
      </w:r>
      <w:r w:rsidRPr="002825B3">
        <w:rPr>
          <w:color w:val="000000"/>
        </w:rPr>
        <w:t>, предъявляет директору:</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а) паспорт;</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б) трудовую книжку, за исключением случаев поступления на работу впервые или на условиях совместительства;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в) страховое свидетельство государственного пенсионного страхования;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г) документ воинского учета (для военнообязанных и лиц, подлежащих призыву на военную службу);</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д)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1C7E2E" w:rsidRPr="002825B3" w:rsidRDefault="001C7E2E"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е) справка об отсутствие судимости.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2.1.3.</w:t>
      </w:r>
      <w:r w:rsidR="00CC36CA" w:rsidRPr="002825B3">
        <w:rPr>
          <w:color w:val="000000"/>
        </w:rPr>
        <w:t xml:space="preserve"> </w:t>
      </w:r>
      <w:r w:rsidRPr="002825B3">
        <w:rPr>
          <w:color w:val="000000"/>
        </w:rPr>
        <w:t>Запрещается требовать при приеме на работу документы, представление которых не предусмотрено законодательством.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2.1.4.</w:t>
      </w:r>
      <w:r w:rsidR="00CC36CA" w:rsidRPr="002825B3">
        <w:rPr>
          <w:color w:val="000000"/>
        </w:rPr>
        <w:t xml:space="preserve"> </w:t>
      </w:r>
      <w:r w:rsidRPr="002825B3">
        <w:rPr>
          <w:color w:val="000000"/>
        </w:rPr>
        <w:t>При заключении трудового договора обязательному предварительному медицинскому осмотру подлежат лица, не достигшие восемнадцати лет, и лица, работающие в особых условиях труда.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2.1.5.</w:t>
      </w:r>
      <w:r w:rsidR="00CC36CA" w:rsidRPr="002825B3">
        <w:rPr>
          <w:color w:val="000000"/>
        </w:rPr>
        <w:t xml:space="preserve"> </w:t>
      </w:r>
      <w:r w:rsidRPr="002825B3">
        <w:rPr>
          <w:color w:val="000000"/>
        </w:rPr>
        <w:t xml:space="preserve">В </w:t>
      </w:r>
      <w:r w:rsidR="00CC36CA" w:rsidRPr="002825B3">
        <w:rPr>
          <w:color w:val="000000"/>
        </w:rPr>
        <w:t>АНО ДПО ПОИ «ПРОФИ»</w:t>
      </w:r>
      <w:r w:rsidRPr="002825B3">
        <w:rPr>
          <w:color w:val="000000"/>
        </w:rPr>
        <w:t xml:space="preserve"> предусматриваются должности научно-педагогического, инженерно-технического, административно-хозяйственного, производственного, учебно-вспомогательного и иного персонала.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2.1.6.</w:t>
      </w:r>
      <w:r w:rsidR="00CC36CA" w:rsidRPr="002825B3">
        <w:rPr>
          <w:color w:val="000000"/>
        </w:rPr>
        <w:t xml:space="preserve"> </w:t>
      </w:r>
      <w:r w:rsidRPr="002825B3">
        <w:rPr>
          <w:color w:val="000000"/>
        </w:rPr>
        <w:t>Привлечение на работу преподавателей на условиях почасовой оплаты труда осуществляется в порядке, определенном нормативными актами уполномоченных федеральных органов государственной власти.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2.1.7.</w:t>
      </w:r>
      <w:r w:rsidR="00CC36CA" w:rsidRPr="002825B3">
        <w:rPr>
          <w:color w:val="000000"/>
        </w:rPr>
        <w:t xml:space="preserve"> </w:t>
      </w:r>
      <w:r w:rsidRPr="002825B3">
        <w:rPr>
          <w:color w:val="000000"/>
        </w:rPr>
        <w:t>Трудовые договоры заключаются: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а) на неопределенный срок (постоянно);</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б) на определенный срок (до пяти лет);</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в) на время выполнения определенной работы.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2.1.8.При заключении трудового договора директор </w:t>
      </w:r>
      <w:r w:rsidR="00CC36CA" w:rsidRPr="002825B3">
        <w:rPr>
          <w:color w:val="000000"/>
        </w:rPr>
        <w:t>АНО ДПО ПОИ «ПРОФИ»</w:t>
      </w:r>
      <w:r w:rsidRPr="002825B3">
        <w:rPr>
          <w:color w:val="000000"/>
        </w:rPr>
        <w:t xml:space="preserve"> знакомит принимаемого работника с условиями его будущей работы, должностной инструкцией, настоящими Правилами, уставом </w:t>
      </w:r>
      <w:r w:rsidR="00CC36CA" w:rsidRPr="002825B3">
        <w:rPr>
          <w:color w:val="000000"/>
        </w:rPr>
        <w:t>АНО ДПО ПОИ «ПРОФИ»</w:t>
      </w:r>
      <w:r w:rsidRPr="002825B3">
        <w:rPr>
          <w:color w:val="000000"/>
        </w:rPr>
        <w:t xml:space="preserve"> и другими локальными нормативными актами, регламентирующими условия его работы. Ознакомление подтверждается личной подписью работника. При этом работник не несет ответственности за невыполнение требований локальных нормативных актов, с которыми он не был ознакомлен. С работником проводятся все необходимые виды инструктажей по охране труда и технике безопасности с регистрацией в соответствующих журналах.</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2.1.9.</w:t>
      </w:r>
      <w:r w:rsidR="00CC36CA" w:rsidRPr="002825B3">
        <w:rPr>
          <w:color w:val="000000"/>
        </w:rPr>
        <w:t xml:space="preserve"> </w:t>
      </w:r>
      <w:r w:rsidRPr="002825B3">
        <w:rPr>
          <w:color w:val="000000"/>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Испытание при приеме на работу не устанавливается для: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-беременных женщин;</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-лиц, не достигших возраста восемнадцати лет;</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-лиц, приглашенных на работу в порядке перевода от другого работодателя по согласованию между работодателями.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Срок испытания не может превышать трех месяцев, а для исполнительного директора, главного бухгалтера, его заместителей, руководителей филиалов, представительств – шести месяцев.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2.1.10.</w:t>
      </w:r>
      <w:r w:rsidR="00CC36CA" w:rsidRPr="002825B3">
        <w:rPr>
          <w:color w:val="000000"/>
        </w:rPr>
        <w:t xml:space="preserve"> </w:t>
      </w:r>
      <w:r w:rsidRPr="002825B3">
        <w:rPr>
          <w:color w:val="000000"/>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2.1.11.</w:t>
      </w:r>
      <w:r w:rsidR="00CC36CA" w:rsidRPr="002825B3">
        <w:rPr>
          <w:color w:val="000000"/>
        </w:rPr>
        <w:t xml:space="preserve"> </w:t>
      </w:r>
      <w:r w:rsidRPr="002825B3">
        <w:rPr>
          <w:color w:val="000000"/>
        </w:rPr>
        <w:t xml:space="preserve">Прием на работу оформляется приказом директора </w:t>
      </w:r>
      <w:r w:rsidR="00CC36CA" w:rsidRPr="002825B3">
        <w:rPr>
          <w:color w:val="000000"/>
        </w:rPr>
        <w:t>АНО ДПО ПОИ «ПРОФИ»</w:t>
      </w:r>
      <w:r w:rsidRPr="002825B3">
        <w:rPr>
          <w:color w:val="000000"/>
        </w:rPr>
        <w:t>, изданным на основании заключенного трудового договора. Приказ о приеме на работу объявляется работнику под расписку в трехдневный срок со дня подписания трудового договора. В приказе должно быть указано наименование должности (работы) в соответствии со штатным расписанием.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2.1.12. Работодатель обязан вести трудовые книжки на каждого работника, проработавшего в </w:t>
      </w:r>
      <w:r w:rsidR="00CC36CA" w:rsidRPr="002825B3">
        <w:rPr>
          <w:color w:val="000000"/>
        </w:rPr>
        <w:t>АНО ДПО ПОИ «ПРОФИ»</w:t>
      </w:r>
      <w:r w:rsidR="001C7E2E" w:rsidRPr="002825B3">
        <w:rPr>
          <w:color w:val="000000"/>
        </w:rPr>
        <w:t xml:space="preserve"> </w:t>
      </w:r>
      <w:r w:rsidRPr="002825B3">
        <w:rPr>
          <w:color w:val="000000"/>
        </w:rPr>
        <w:t xml:space="preserve">свыше пяти дней, в случае, если работа в </w:t>
      </w:r>
      <w:r w:rsidR="00CC36CA" w:rsidRPr="002825B3">
        <w:rPr>
          <w:color w:val="000000"/>
        </w:rPr>
        <w:t>АНО ДПО ПОИ «ПРОФИ»</w:t>
      </w:r>
      <w:r w:rsidRPr="002825B3">
        <w:rPr>
          <w:color w:val="000000"/>
        </w:rPr>
        <w:t xml:space="preserve"> является для него основной.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2.1.13. Директор </w:t>
      </w:r>
      <w:r w:rsidR="00CC36CA" w:rsidRPr="002825B3">
        <w:rPr>
          <w:color w:val="000000"/>
        </w:rPr>
        <w:t>АНО ДПО ПОИ «ПРОФИ»</w:t>
      </w:r>
      <w:r w:rsidRPr="002825B3">
        <w:rPr>
          <w:color w:val="000000"/>
        </w:rPr>
        <w:t xml:space="preserve"> не вправе требовать от работника выполнения работы, не обусловленной трудовым договором и должностной инструкцией.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2.2. Изменение трудового договора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2.2.1. Перевод работника на другую постоянную работу, то есть изменение трудовой функции или изменение иных существенных условий трудового договора допускается только с письменного согласия работника.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2.2.2. Перевод на другую работу с согласия работника в пределах </w:t>
      </w:r>
      <w:r w:rsidR="00CC36CA" w:rsidRPr="002825B3">
        <w:rPr>
          <w:color w:val="000000"/>
        </w:rPr>
        <w:t>АНО ДПО ПОИ «ПРОФИ»</w:t>
      </w:r>
      <w:r w:rsidRPr="002825B3">
        <w:rPr>
          <w:color w:val="000000"/>
        </w:rPr>
        <w:t xml:space="preserve"> оформляется приказом директора, который объявляется работнику под расписку и на основании которого делается запись в трудовой книжке работника (за исключением случаев временного перевода).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2.2.3. В случаях, предусмотренных трудовым законодательством (если выполнение прежних трудовых обязанностей становится для работника невозможным), директор </w:t>
      </w:r>
      <w:r w:rsidR="00CC36CA" w:rsidRPr="002825B3">
        <w:rPr>
          <w:color w:val="000000"/>
        </w:rPr>
        <w:t>АНО ДПО ПОИ «ПРОФИ»</w:t>
      </w:r>
      <w:r w:rsidRPr="002825B3">
        <w:rPr>
          <w:color w:val="000000"/>
        </w:rPr>
        <w:t xml:space="preserve"> обязан перевести работника с его согласия на другую работу (при ее наличии).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2.2.4. По причинам, связанным с изменением организационных или технологических условий труда, допускается изменение существенных условий трудового договора по инициативе директора </w:t>
      </w:r>
      <w:r w:rsidR="00CC36CA" w:rsidRPr="002825B3">
        <w:rPr>
          <w:color w:val="000000"/>
        </w:rPr>
        <w:t>АНО ДПО ПОИ «ПРОФИ»</w:t>
      </w:r>
      <w:r w:rsidRPr="002825B3">
        <w:rPr>
          <w:color w:val="000000"/>
        </w:rPr>
        <w:t xml:space="preserve"> при продолжении работником работы без изменения трудовой функции с предварительным письменным уведомлением работника не позднее, чем за два месяца до введения изменений.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2.3. Прекращение трудового договора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2.3.1. Увольнение работников </w:t>
      </w:r>
      <w:r w:rsidR="00CC36CA" w:rsidRPr="002825B3">
        <w:rPr>
          <w:color w:val="000000"/>
        </w:rPr>
        <w:t>АНО ДПО ПОИ «ПРОФИ»</w:t>
      </w:r>
      <w:r w:rsidRPr="002825B3">
        <w:rPr>
          <w:color w:val="000000"/>
        </w:rPr>
        <w:t xml:space="preserve"> во всех случаях производится в результате прекращения трудового договора. Трудовой договор может быть прекращен только по основаниям, предусмотренным Трудовым Кодексом Российской Федерации и иными федеральными законами. Во всех случаях днем увольнения работника является последний день его фактической работы независимо от даты издания соответствующего приказа об увольнении.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2.3.2. Порядок расторжения трудового договора по каждому из оснований определяется Трудовым Кодексом Российской Федерации и другими федеральными законами.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2.3.3. Независимо от срока заключения и иных условий трудового договора, работник имеет право на его расторжение по собственному желанию.</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2.3.4. О своем желании расторгнуть трудовой договор работник обязан за две недели предупредить директора </w:t>
      </w:r>
      <w:r w:rsidR="00CC36CA" w:rsidRPr="002825B3">
        <w:rPr>
          <w:color w:val="000000"/>
        </w:rPr>
        <w:t>АНО ДПО ПОИ «ПРОФИ»</w:t>
      </w:r>
      <w:r w:rsidRPr="002825B3">
        <w:rPr>
          <w:color w:val="000000"/>
        </w:rPr>
        <w:t>. Исчисление срока ведётся со следующего дня после дня подачи заявления в письменной форме. День окончания срока предупреждения является последним днём работы, т.е. днём увольнения. Если последний день срока предупреждения приходится на выходной или нерабочий праздничный день, то последним считается ближайший за ним рабочий день. По соглашению между работником и работодателем трудовой договор может быть расторгнут и до истечения срока предупреждения об увольнении.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образовательное учреждение, выход на пенсию и другие случаи), работодатель обязан расторгнуть трудовой договор в срок, о котором просит работник.</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 xml:space="preserve">2.3.5. Срочный трудовой договор расторгается с истечением срока действия. Директор </w:t>
      </w:r>
      <w:r w:rsidR="00CC36CA" w:rsidRPr="002825B3">
        <w:rPr>
          <w:color w:val="000000"/>
        </w:rPr>
        <w:t>АНО ДПО ПОИ «ПРОФИ»</w:t>
      </w:r>
      <w:r w:rsidRPr="002825B3">
        <w:rPr>
          <w:color w:val="000000"/>
        </w:rPr>
        <w:t xml:space="preserve"> обязан предупредить работника об окончании срока его трудового договора в письменной форме не менее чем за три дня до увольнения. Если по истечении срока трудового договора ни одна из сторон не потребовала его расторжения, а работник продолжает трудиться и после истечения установленного срока, то договор считается заключенным на неопределенный срок. Указанное положение не распространяется на научно-педагогических работников.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2.3.6. Прекращение трудового договора оформляется приказом директора </w:t>
      </w:r>
      <w:r w:rsidR="00CC36CA" w:rsidRPr="002825B3">
        <w:rPr>
          <w:color w:val="000000"/>
        </w:rPr>
        <w:t>АНО ДПО ПОИ «ПРОФИ»</w:t>
      </w:r>
      <w:r w:rsidR="0091477E" w:rsidRPr="002825B3">
        <w:rPr>
          <w:color w:val="000000"/>
        </w:rPr>
        <w:t>.</w:t>
      </w:r>
      <w:r w:rsidRPr="002825B3">
        <w:rPr>
          <w:color w:val="000000"/>
        </w:rPr>
        <w:t xml:space="preserve"> В день увольнения директор обязан выдать работнику его трудовую книжку с внесенной в неё записью об увольнении и выплатить все причитающиеся ему суммы.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2.4. Прием, перевод и отчисление обучающихся</w:t>
      </w:r>
      <w:r w:rsidR="0091477E"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2.4.1. Порядок приема и отчисления обучающихся в </w:t>
      </w:r>
      <w:r w:rsidR="00CC36CA" w:rsidRPr="002825B3">
        <w:rPr>
          <w:color w:val="000000"/>
        </w:rPr>
        <w:t>АНО ДПО ПОИ «ПРОФИ»</w:t>
      </w:r>
      <w:r w:rsidRPr="002825B3">
        <w:rPr>
          <w:color w:val="000000"/>
        </w:rPr>
        <w:t xml:space="preserve"> регулируется законодательством об образовании, иными нормативными актами федеральных органов государственной власти, уставом </w:t>
      </w:r>
      <w:r w:rsidR="00CC36CA" w:rsidRPr="002825B3">
        <w:rPr>
          <w:color w:val="000000"/>
        </w:rPr>
        <w:t>АНО ДПО ПОИ «ПРОФИ»</w:t>
      </w:r>
      <w:r w:rsidRPr="002825B3">
        <w:rPr>
          <w:color w:val="000000"/>
        </w:rPr>
        <w:t>.</w:t>
      </w:r>
    </w:p>
    <w:p w:rsidR="0091477E" w:rsidRPr="002825B3" w:rsidRDefault="0091477E"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3. Основные обязанности работников и обучающихся</w:t>
      </w:r>
    </w:p>
    <w:p w:rsidR="008445E8" w:rsidRPr="002825B3" w:rsidRDefault="008445E8" w:rsidP="002825B3">
      <w:pPr>
        <w:pStyle w:val="5"/>
        <w:shd w:val="clear" w:color="auto" w:fill="FCFDFD"/>
        <w:spacing w:before="0"/>
        <w:ind w:left="709" w:hanging="709"/>
        <w:jc w:val="both"/>
        <w:rPr>
          <w:rFonts w:ascii="Times New Roman" w:hAnsi="Times New Roman" w:cs="Times New Roman"/>
          <w:color w:val="000000"/>
          <w:sz w:val="24"/>
          <w:szCs w:val="24"/>
        </w:rPr>
      </w:pPr>
      <w:r w:rsidRPr="002825B3">
        <w:rPr>
          <w:rFonts w:ascii="Times New Roman" w:hAnsi="Times New Roman" w:cs="Times New Roman"/>
          <w:bCs/>
          <w:color w:val="000000"/>
          <w:sz w:val="24"/>
          <w:szCs w:val="24"/>
        </w:rPr>
        <w:t xml:space="preserve">3.1. Все категории работников </w:t>
      </w:r>
      <w:r w:rsidR="00CC36CA" w:rsidRPr="002825B3">
        <w:rPr>
          <w:rFonts w:ascii="Times New Roman" w:hAnsi="Times New Roman" w:cs="Times New Roman"/>
          <w:bCs/>
          <w:color w:val="000000"/>
          <w:sz w:val="24"/>
          <w:szCs w:val="24"/>
        </w:rPr>
        <w:t>АНО ДПО ПОИ «ПРОФИ»</w:t>
      </w:r>
      <w:r w:rsidRPr="002825B3">
        <w:rPr>
          <w:rFonts w:ascii="Times New Roman" w:hAnsi="Times New Roman" w:cs="Times New Roman"/>
          <w:bCs/>
          <w:color w:val="000000"/>
          <w:sz w:val="24"/>
          <w:szCs w:val="24"/>
        </w:rPr>
        <w:t xml:space="preserve"> обязаны: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3.1.1. Честно и добросовестно выполнять обязанности, закреплённые в трудовом законодательстве, законодательстве об образовании, уставе </w:t>
      </w:r>
      <w:r w:rsidR="00CC36CA" w:rsidRPr="002825B3">
        <w:rPr>
          <w:color w:val="000000"/>
        </w:rPr>
        <w:t>АНО ДПО ПОИ «ПРОФИ»</w:t>
      </w:r>
      <w:r w:rsidRPr="002825B3">
        <w:rPr>
          <w:color w:val="000000"/>
        </w:rPr>
        <w:t xml:space="preserve">, настоящих Правилах, иных локальных нормативных актах </w:t>
      </w:r>
      <w:r w:rsidR="00CC36CA" w:rsidRPr="002825B3">
        <w:rPr>
          <w:color w:val="000000"/>
        </w:rPr>
        <w:t>АНО ДПО ПОИ «ПРОФИ»</w:t>
      </w:r>
      <w:r w:rsidRPr="002825B3">
        <w:rPr>
          <w:color w:val="000000"/>
        </w:rPr>
        <w:t>, должностных инструкциях, трудовом договоре.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3.1.2. Соблюдать дисциплину труда, требования инструкций и правил по охране труда, технике безопасности, производственной санитарии и гигиене труда, а также по противопожарной охране, своевременно и точно исполнять распоряжения директора, использовать всё рабочее время для производительного труда.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3.1.3. Незамедлительно сообщать директору </w:t>
      </w:r>
      <w:r w:rsidR="00CC36CA" w:rsidRPr="002825B3">
        <w:rPr>
          <w:color w:val="000000"/>
        </w:rPr>
        <w:t>АНО ДПО ПОИ «ПРОФИ»</w:t>
      </w:r>
      <w:r w:rsidRPr="002825B3">
        <w:rPr>
          <w:color w:val="000000"/>
        </w:rPr>
        <w:t xml:space="preserve"> либо непосредственному руководителю о возникновении ситуации, представляющей угрозу жизни и здоровью людей, сохранности имущества </w:t>
      </w:r>
      <w:r w:rsidR="00CC36CA" w:rsidRPr="002825B3">
        <w:rPr>
          <w:color w:val="000000"/>
        </w:rPr>
        <w:t>АНО ДПО ПОИ «ПРОФИ»</w:t>
      </w:r>
      <w:r w:rsidRPr="002825B3">
        <w:rPr>
          <w:color w:val="000000"/>
        </w:rPr>
        <w:t>, а также об иных обстоятельствах, препятствующих или затрудняющих нормальную работу (авария, другие чрезвычайные ситуации), и принимать необходимые меры к их устранению.</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3.1.4. Бережно относиться к имуществу </w:t>
      </w:r>
      <w:r w:rsidR="00CC36CA" w:rsidRPr="002825B3">
        <w:rPr>
          <w:color w:val="000000"/>
        </w:rPr>
        <w:t>АНО ДПО ПОИ «ПРОФИ»</w:t>
      </w:r>
      <w:r w:rsidRPr="002825B3">
        <w:rPr>
          <w:color w:val="000000"/>
        </w:rPr>
        <w:t xml:space="preserve"> и других работников; содержать оборудование, технику и приспособления в исправном состоянии, поддерживать чистоту на своём рабочем месте, соблюдать установленный порядок хранения материальных ценностей и документов.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3.1.5. Содержать свое рабочее место и оборудование в порядке, чистоте и исправном состоянии, поддерживать чистоту и порядок во всех помещениях и на территории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 Все категории обучающихся в </w:t>
      </w:r>
      <w:r w:rsidR="00CC36CA" w:rsidRPr="002825B3">
        <w:rPr>
          <w:color w:val="000000"/>
        </w:rPr>
        <w:t>АНО ДПО ПОИ «ПРОФИ»</w:t>
      </w:r>
      <w:r w:rsidRPr="002825B3">
        <w:rPr>
          <w:color w:val="000000"/>
        </w:rPr>
        <w:t xml:space="preserve"> обязаны: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3.2.1. Выполнять обязательные требования соответствующей образовательной программы, индивидуального плана, посещать обязательные учебные занятия и выполнять в установленные сроки все виды заданий, предусмотренных учебным планом и программами учебных дисциплин.</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3.2.2. Выполнять требования нормативных актов в сфере образования, устава </w:t>
      </w:r>
      <w:r w:rsidR="00CC36CA" w:rsidRPr="002825B3">
        <w:rPr>
          <w:color w:val="000000"/>
        </w:rPr>
        <w:t>АНО ДПО ПОИ «ПРОФИ»</w:t>
      </w:r>
      <w:r w:rsidRPr="002825B3">
        <w:rPr>
          <w:color w:val="000000"/>
        </w:rPr>
        <w:t xml:space="preserve">, настоящих Правил, других локальных нормативных актов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3.2.3. Проходить промежуточную и итоговую аттестацию знаний в установленный срок в строгом соответствии с учебными планами и программами, Положением о промежуточной и итоговой аттестации обучающихся </w:t>
      </w:r>
      <w:r w:rsidR="00CC36CA" w:rsidRPr="002825B3">
        <w:rPr>
          <w:color w:val="000000"/>
        </w:rPr>
        <w:t>АНО ДПО ПОИ «ПРОФИ»</w:t>
      </w:r>
      <w:r w:rsidRPr="002825B3">
        <w:rPr>
          <w:color w:val="000000"/>
        </w:rPr>
        <w:t xml:space="preserve">. Обучающиеся, которым разрешен в пределах общего срока обучения индивидуальный </w:t>
      </w:r>
      <w:r w:rsidRPr="002825B3">
        <w:rPr>
          <w:color w:val="000000"/>
        </w:rPr>
        <w:lastRenderedPageBreak/>
        <w:t>график занятий, обязаны проходить аттестацию по индивидуальному графику, утверждаемому директором.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3.2.4. При невозможности явки на обязательные для посещения занятия ставить об этом в известность администрацию </w:t>
      </w:r>
      <w:r w:rsidR="00CC36CA" w:rsidRPr="002825B3">
        <w:rPr>
          <w:color w:val="000000"/>
        </w:rPr>
        <w:t>АНО ДПО ПОИ «ПРОФИ»</w:t>
      </w:r>
      <w:r w:rsidRPr="002825B3">
        <w:rPr>
          <w:color w:val="000000"/>
        </w:rPr>
        <w:t xml:space="preserve"> и предоставлять документы установленного образца (медицинские справки, повестки, объяснительные и т.п.), объясняющие причины отсутствия.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3.2.5. Бережно и аккуратно относиться к имуществу </w:t>
      </w:r>
      <w:r w:rsidR="00CC36CA" w:rsidRPr="002825B3">
        <w:rPr>
          <w:color w:val="000000"/>
        </w:rPr>
        <w:t xml:space="preserve">АНО ДПО ПОИ «ПРОФИ» </w:t>
      </w:r>
      <w:r w:rsidRPr="002825B3">
        <w:rPr>
          <w:color w:val="000000"/>
        </w:rPr>
        <w:t>(инвентарь, учебные пособия, книги, приборы и т.д.).</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3.2.6. Быть дисциплинированными, соблюдать чистоту и порядок во всех помещениях и на территории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3.3. Все категории работников и обучающихся </w:t>
      </w:r>
      <w:r w:rsidR="00CC36CA" w:rsidRPr="002825B3">
        <w:rPr>
          <w:color w:val="000000"/>
        </w:rPr>
        <w:t>АНО ДПО ПОИ «ПРОФИ»</w:t>
      </w:r>
      <w:r w:rsidRPr="002825B3">
        <w:rPr>
          <w:color w:val="000000"/>
        </w:rPr>
        <w:t xml:space="preserve"> обязаны: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3.3.1. Вести себя достойно, воздерживаться от действий, мешающих другим, следовать общепринятым нравственным и этическим нормам, заботиться о деловой репутации </w:t>
      </w:r>
      <w:r w:rsidR="00CC36CA" w:rsidRPr="002825B3">
        <w:rPr>
          <w:color w:val="000000"/>
        </w:rPr>
        <w:t>АНО ДПО ПОИ «ПРОФИ»</w:t>
      </w:r>
      <w:r w:rsidRPr="002825B3">
        <w:rPr>
          <w:color w:val="000000"/>
        </w:rPr>
        <w:t>, соблюдать высокий уровень культуры общения.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3.3.2. Не курить в помещениях </w:t>
      </w:r>
      <w:r w:rsidR="00CC36CA" w:rsidRPr="002825B3">
        <w:rPr>
          <w:color w:val="000000"/>
        </w:rPr>
        <w:t>АНО ДПО ПОИ «ПРОФИ»</w:t>
      </w:r>
      <w:r w:rsidRPr="002825B3">
        <w:rPr>
          <w:color w:val="000000"/>
        </w:rPr>
        <w:t>.</w:t>
      </w:r>
    </w:p>
    <w:p w:rsidR="00CC36CA" w:rsidRPr="002825B3" w:rsidRDefault="00CC36CA"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4. Основные обязанности работников административно-управленческого аппарата</w:t>
      </w:r>
    </w:p>
    <w:p w:rsidR="008445E8" w:rsidRPr="002825B3" w:rsidRDefault="00CC36CA" w:rsidP="002825B3">
      <w:pPr>
        <w:pStyle w:val="ac"/>
        <w:shd w:val="clear" w:color="auto" w:fill="FCFDFD"/>
        <w:spacing w:before="0" w:beforeAutospacing="0" w:after="0" w:afterAutospacing="0"/>
        <w:ind w:left="709" w:hanging="709"/>
        <w:jc w:val="center"/>
        <w:rPr>
          <w:color w:val="000000"/>
        </w:rPr>
      </w:pPr>
      <w:r w:rsidRPr="002825B3">
        <w:rPr>
          <w:rStyle w:val="ad"/>
          <w:color w:val="000000"/>
        </w:rPr>
        <w:t>АНО ДПО ПОИ «ПРОФИ»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4.1. Выполнять все обязанности, возложенные на</w:t>
      </w:r>
      <w:r w:rsidR="00CC36CA" w:rsidRPr="002825B3">
        <w:rPr>
          <w:color w:val="000000"/>
        </w:rPr>
        <w:t xml:space="preserve"> АНО ДПО ПОИ «ПРОФИ»</w:t>
      </w:r>
      <w:r w:rsidRPr="002825B3">
        <w:rPr>
          <w:color w:val="000000"/>
        </w:rPr>
        <w:t xml:space="preserve">, как работодателя и образовательное учреждение трудовым законодательством, законодательством об образовании, уставом и иными локальными нормативными актами </w:t>
      </w:r>
      <w:r w:rsidR="00CC36CA" w:rsidRPr="002825B3">
        <w:rPr>
          <w:color w:val="000000"/>
        </w:rPr>
        <w:t>АНО ДПО ПОИ «ПРОФИ»</w:t>
      </w:r>
      <w:r w:rsidRPr="002825B3">
        <w:rPr>
          <w:color w:val="000000"/>
        </w:rPr>
        <w:t xml:space="preserve"> во всех сферах его деятельности.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4.2. Обеспечивать нормальную организацию работы для сотрудников всех категорий закреплением за ними оборудованных рабочих мест, условия труда на которых соответствуют государственным стандартам безопасности, санитарии и гигиены.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4.3. Обеспечивать работников необходимыми инструментами, оборудованием, технической документацией; осуществлять материально-техническое оснащение образовательного процесса, оборудование помещений различного назначения, но в первую очередь учебных аудиторий и иных помещений, в которых осуществляется учебный процесс.</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4.4. Не позднее, чем за 2 дня до начала занятий сообщать преподавателям и объявлять обучающимся расписание их учебных занятий.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4.5. Не допускать к работе (учёбе) работника (обучающегося) в состоянии алкогольного, наркотического или токсического опьянения.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4.6. Соблюдать законодательство об охране труда, улучшать условия труда и учебы в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4.7. Принимать необходимые меры по профилактике производственного травматизма, проводить обучение и периодически контролировать знание и соблюдение работниками и обучающимися требований инструкций по технике безопасности, производственной санитарии и гигиене труда, противопожарной охране.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4.8. Обеспечивать исправное содержание помещений, оборудования, систем отопления, освещения, вентиляции, создавать нормальные условия для хранения верхней одежды работников </w:t>
      </w:r>
      <w:r w:rsidR="00CC36CA" w:rsidRPr="002825B3">
        <w:rPr>
          <w:color w:val="000000"/>
        </w:rPr>
        <w:t>АНО ДПО ПОИ «ПРОФИ»</w:t>
      </w:r>
      <w:r w:rsidRPr="002825B3">
        <w:rPr>
          <w:color w:val="000000"/>
        </w:rPr>
        <w:t xml:space="preserve"> и обучающихся. Обеспечивать бытовые нужды работников, связанные с исполнением ими трудовых обязанностей, а также бытовые нужды обучающихся, связанные с процессом их обучения.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4.9. Обеспечивать выдачу работникам </w:t>
      </w:r>
      <w:r w:rsidR="00CC36CA" w:rsidRPr="002825B3">
        <w:rPr>
          <w:color w:val="000000"/>
        </w:rPr>
        <w:t>АНО ДПО ПОИ «ПРОФИ»</w:t>
      </w:r>
      <w:r w:rsidRPr="002825B3">
        <w:rPr>
          <w:color w:val="000000"/>
        </w:rPr>
        <w:t xml:space="preserve"> (либо перечисление на счет, указанный работником) заработной платы за все виды работ не реже, чем каждые полмесяца в течение трех рабочих дней с момента наступления установленного срока выплаты.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4.10. Своевременно предоставлять отпуска всем работникам </w:t>
      </w:r>
      <w:r w:rsidR="00CC36CA" w:rsidRPr="002825B3">
        <w:rPr>
          <w:color w:val="000000"/>
        </w:rPr>
        <w:t>АНО ДПО ПОИ «ПРОФИ»</w:t>
      </w:r>
      <w:r w:rsidRPr="002825B3">
        <w:rPr>
          <w:color w:val="000000"/>
        </w:rPr>
        <w:t xml:space="preserve"> в соответствии с утвержденными графиками отпусков.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 xml:space="preserve">4.11. Обеспечивать систематическое повышение квалификации научно-педагогического персонала и других работников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4.12. Осуществлять обязательное социальное страхование работников в соответствии с законодательством.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4.13. Способствовать созданию в коллективе деловой, творческой обстановки, всемерно поддерживать и развивать инициативу и активность работников; своевременно рассматривать предложения работников по улучшению условий труда.</w:t>
      </w:r>
    </w:p>
    <w:p w:rsidR="00CC36CA" w:rsidRPr="002825B3" w:rsidRDefault="00CC36CA"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5. Рабочее время и время отдыха работников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5.1. Рабочим временем считается время, в течение которого работник должен выполнять свои трудовые обязанности, а также другие периоды времени, которые в соответствии с законодательством относятся к рабочему времени.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5.2. Учебный процесс в </w:t>
      </w:r>
      <w:r w:rsidR="00CC36CA" w:rsidRPr="002825B3">
        <w:rPr>
          <w:color w:val="000000"/>
        </w:rPr>
        <w:t>АНО ДПО ПОИ «ПРОФИ»</w:t>
      </w:r>
      <w:r w:rsidRPr="002825B3">
        <w:rPr>
          <w:color w:val="000000"/>
        </w:rPr>
        <w:t xml:space="preserve"> осуществляется в течение шести дней в неделю (с понедельника по субботу) в соответствии с учебными планами и расписанием занятий.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5.3. Для работников преподавательского состава </w:t>
      </w:r>
      <w:r w:rsidR="00CC36CA" w:rsidRPr="002825B3">
        <w:rPr>
          <w:color w:val="000000"/>
        </w:rPr>
        <w:t>АНО ДПО ПОИ «ПРОФИ»</w:t>
      </w:r>
      <w:r w:rsidRPr="002825B3">
        <w:rPr>
          <w:color w:val="000000"/>
        </w:rPr>
        <w:t xml:space="preserve"> устанавливается шестидневная рабочая неделя, для прочих работников – пятидневная. Общим выходным днем является воскресенье.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5.4. Нормальная продолжительность рабочего времени 36 часов в неделю, для прочих категорий – 40 часов в неделю.</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5.5. Накануне нерабочих праздничных и выходных дней продолжительность рабочего дня работников сокращается на один час, как при пятидневной, так и при шестидневной рабочей неделе.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5.6. Привлечение работников по инициативе административно-управленческого аппарата </w:t>
      </w:r>
      <w:r w:rsidR="00CC36CA" w:rsidRPr="002825B3">
        <w:rPr>
          <w:color w:val="000000"/>
        </w:rPr>
        <w:t>АНО ДПО ПОИ «ПРОФИ»</w:t>
      </w:r>
      <w:r w:rsidRPr="002825B3">
        <w:rPr>
          <w:color w:val="000000"/>
        </w:rPr>
        <w:t xml:space="preserve"> к работе в выходные и нерабочие праздничные дни допускается в исключительных случаях в соответствии с трудовым законодательством с письменного согласия работника.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5.7. Время начала и окончания рабочего дня для работников с пятидневной рабочей неделей устанавливается с </w:t>
      </w:r>
      <w:r w:rsidR="00203411" w:rsidRPr="002825B3">
        <w:rPr>
          <w:color w:val="000000"/>
        </w:rPr>
        <w:t>09</w:t>
      </w:r>
      <w:r w:rsidRPr="002825B3">
        <w:rPr>
          <w:color w:val="000000"/>
        </w:rPr>
        <w:t>-00 до 17.00, обеденный перерыв с 13.00 до 14.00.</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5.8. В </w:t>
      </w:r>
      <w:r w:rsidR="00CC36CA" w:rsidRPr="002825B3">
        <w:rPr>
          <w:color w:val="000000"/>
        </w:rPr>
        <w:t>АНО ДПО ПОИ «ПРОФИ»</w:t>
      </w:r>
      <w:r w:rsidRPr="002825B3">
        <w:rPr>
          <w:color w:val="000000"/>
        </w:rPr>
        <w:t xml:space="preserve"> отдельным категориям работников директором </w:t>
      </w:r>
      <w:r w:rsidR="00CC36CA" w:rsidRPr="002825B3">
        <w:rPr>
          <w:color w:val="000000"/>
        </w:rPr>
        <w:t>АНО ДПО ПОИ «ПРОФИ»</w:t>
      </w:r>
      <w:r w:rsidRPr="002825B3">
        <w:rPr>
          <w:color w:val="000000"/>
        </w:rPr>
        <w:t xml:space="preserve"> могут быть установлены следующие особые режимы рабочего времени: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5.8.1. Для работников </w:t>
      </w:r>
      <w:r w:rsidR="00CC36CA" w:rsidRPr="002825B3">
        <w:rPr>
          <w:color w:val="000000"/>
        </w:rPr>
        <w:t>АНО ДПО ПОИ «ПРОФИ»</w:t>
      </w:r>
      <w:r w:rsidRPr="002825B3">
        <w:rPr>
          <w:color w:val="000000"/>
        </w:rPr>
        <w:t xml:space="preserve">, непосредственно обеспечивающих учебный процесс, устанавливается шестидневная рабочая неделя. Перечень работников </w:t>
      </w:r>
      <w:r w:rsidR="00CC36CA" w:rsidRPr="002825B3">
        <w:rPr>
          <w:color w:val="000000"/>
        </w:rPr>
        <w:t>АНО ДПО ПОИ «ПРОФИ»</w:t>
      </w:r>
      <w:r w:rsidRPr="002825B3">
        <w:rPr>
          <w:color w:val="000000"/>
        </w:rPr>
        <w:t xml:space="preserve">, непосредственно обслуживающих учебный процесс, определяется директором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5.8.2. В связи с производственной необходимостью отдельным категориям работников может устанавливаться режим ненормированного рабочего времени, при котором работник по распоряжению работодателя эпизодически при необходимости привлекается к выполнению своих трудовых функций за пределами нормальной продолжительности рабочего времени.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5.9. Контроль за соблюдением расписания учебных занятий осуществляется исполнительным директором, руководителями филиалов и представительств.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5.10. График рабочего времени для работников, работающих на условиях неполной занятости, утверждается исполнительным директором или руководителями филиалов и представительств.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5.11. С отдельными категориями работников подразделений </w:t>
      </w:r>
      <w:r w:rsidR="00CC36CA" w:rsidRPr="002825B3">
        <w:rPr>
          <w:color w:val="000000"/>
        </w:rPr>
        <w:t>АНО ДПО ПОИ «ПРОФИ»</w:t>
      </w:r>
      <w:r w:rsidRPr="002825B3">
        <w:rPr>
          <w:color w:val="000000"/>
        </w:rPr>
        <w:t xml:space="preserve"> может заключаться срочный трудовой договор в связи с временным характером осуществляемых ими работ.</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 xml:space="preserve">5.12. Основания и порядок предоставления, а также продолжительность ежегодных основных отпусков работникам </w:t>
      </w:r>
      <w:r w:rsidR="00CC36CA" w:rsidRPr="002825B3">
        <w:rPr>
          <w:color w:val="000000"/>
        </w:rPr>
        <w:t>АНО ДПО ПОИ «ПРОФИ»</w:t>
      </w:r>
      <w:r w:rsidRPr="002825B3">
        <w:rPr>
          <w:color w:val="000000"/>
        </w:rPr>
        <w:t xml:space="preserve"> определяется законодательством, уставом </w:t>
      </w:r>
      <w:r w:rsidR="00CC36CA" w:rsidRPr="002825B3">
        <w:rPr>
          <w:color w:val="000000"/>
        </w:rPr>
        <w:t>АНО ДПО ПОИ «ПРОФИ»</w:t>
      </w:r>
      <w:r w:rsidRPr="002825B3">
        <w:rPr>
          <w:color w:val="000000"/>
        </w:rPr>
        <w:t>, настоящими Правилами.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5.13.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CC36CA" w:rsidRPr="002825B3" w:rsidRDefault="00CC36CA"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6. Поощрения работников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6.1. За образцовое выполнение трудовых обязанностей, продолжительную безупречную работу, новаторство в труде и за другие достижения в работе, к работникам могут применяться следующие виды поощрений: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а) объявление благодарности;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б) денежная премия;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в) награждение ценным подарком;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г) другие поощрения.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Поощрения объявляются приказом директора, доводятся до сведения коллектива и заносятся в трудовую книжку работника.</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7. Поощрения обучающихся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7.2. Обучающимся за отличную успеваемость по результатам промежуточной или итоговой аттестации может быть повышен разряд, если данное предусмотрено программой.</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8. Ответственность за нарушение трудовой дисциплины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8.1. Нарушения трудовой дисциплины, то есть неисполнение или ненадлежащее исполнение по вине работника возложенных на него трудовых обязанностей, влекут за собой применение мер дисциплинарного взыскания, а также применение иных мер, предусмотренных действующим законодательством.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8.2. За нарушение трудовой дисциплины директор </w:t>
      </w:r>
      <w:r w:rsidR="00CC36CA" w:rsidRPr="002825B3">
        <w:rPr>
          <w:color w:val="000000"/>
        </w:rPr>
        <w:t>АНО ДПО ПОИ «ПРОФИ»</w:t>
      </w:r>
      <w:r w:rsidRPr="002825B3">
        <w:rPr>
          <w:color w:val="000000"/>
        </w:rPr>
        <w:t xml:space="preserve"> может применить к работнику следующие дисциплинарные взыскания: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 замечание;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2) выговор;</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3) увольнение.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8.2.1. Увольнение в качестве меры дисциплинарного взыскания может быть применено в порядке и в случаях, установленных Трудовым кодексом Российской Федерации и иными федеральными законами.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8.2.2. До применения дисциплинарного взыскания от работника должно быть затребовано письменное объяснение. Отказ работника дать такое объяснение должен быть письменно подтвержден актом.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8.2.3.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8.2.4.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8.2.5. За каждый проступок может быть применено только одно дисциплинарное взыскание.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8.2.6. 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трёх рабочих дней со дня издания соответствующего приказа.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Дисциплинарное взыскание может быть обжаловано в порядке, установленном законодательством.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8.2.7.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8.2.8. Дисциплинарное взыскание может быть снято до истечения года директором </w:t>
      </w:r>
      <w:r w:rsidR="00CC36CA" w:rsidRPr="002825B3">
        <w:rPr>
          <w:color w:val="000000"/>
        </w:rPr>
        <w:t>АНО ДПО ПОИ «ПРОФИ»</w:t>
      </w:r>
      <w:r w:rsidRPr="002825B3">
        <w:rPr>
          <w:color w:val="000000"/>
        </w:rPr>
        <w:t xml:space="preserve"> по собственной инициативе, по ходатайству исполнительного директора, если подвергнутый дисциплинарному взысканию не совершил нового проступка и проявил себя как добросовестный работник.</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9. Ответственность за нарушение учебной дисциплины</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9.3. За нарушение обучающимся обязанностей, предусмотренных уставом </w:t>
      </w:r>
      <w:r w:rsidR="00CC36CA" w:rsidRPr="002825B3">
        <w:rPr>
          <w:color w:val="000000"/>
        </w:rPr>
        <w:t>АНО ДПО ПОИ «ПРОФИ»</w:t>
      </w:r>
      <w:r w:rsidRPr="002825B3">
        <w:rPr>
          <w:color w:val="000000"/>
        </w:rPr>
        <w:t xml:space="preserve"> настоящими Правилами, к нему могут быть применены следующие дисциплинарные взыскания: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 замечание;</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2) отчисление из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9.3.1. При применении дисциплинарного взыскания должны учитываться тяжесть совершённого проступка, обстоятельства, при которых он совершён.</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9.3.2. Не допускается отчисление обучающихся во время их болезни и отпуска.</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2825B3" w:rsidRPr="002825B3" w:rsidRDefault="008445E8" w:rsidP="002825B3">
      <w:pPr>
        <w:pStyle w:val="ac"/>
        <w:shd w:val="clear" w:color="auto" w:fill="FCFDFD"/>
        <w:spacing w:before="0" w:beforeAutospacing="0" w:after="0" w:afterAutospacing="0"/>
        <w:ind w:left="709" w:hanging="709"/>
        <w:jc w:val="center"/>
        <w:rPr>
          <w:rStyle w:val="ad"/>
          <w:color w:val="000000"/>
        </w:rPr>
      </w:pPr>
      <w:r w:rsidRPr="002825B3">
        <w:rPr>
          <w:rStyle w:val="ad"/>
          <w:color w:val="000000"/>
        </w:rPr>
        <w:t xml:space="preserve">10. Ответственность административно - управленческого аппарата </w:t>
      </w: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за несоблюдение Правил</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10.1. За неисполнение или ненадлежащее исполнение административно-управленческим аппаратом возложенных на него настоящими Правилами обязанностей </w:t>
      </w:r>
      <w:r w:rsidR="00CC36CA" w:rsidRPr="002825B3">
        <w:rPr>
          <w:color w:val="000000"/>
        </w:rPr>
        <w:t>АНО ДПО ПОИ «ПРОФИ»</w:t>
      </w:r>
      <w:r w:rsidR="001C7E2E" w:rsidRPr="002825B3">
        <w:rPr>
          <w:color w:val="000000"/>
        </w:rPr>
        <w:t>А</w:t>
      </w:r>
      <w:r w:rsidRPr="002825B3">
        <w:rPr>
          <w:color w:val="000000"/>
        </w:rPr>
        <w:t xml:space="preserve"> несет ответственность в соответствии с действующим законодательством и настоящими правилами.</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11. Учебный распорядок</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11.1. Образовательный процесс в </w:t>
      </w:r>
      <w:r w:rsidR="00CC36CA" w:rsidRPr="002825B3">
        <w:rPr>
          <w:color w:val="000000"/>
        </w:rPr>
        <w:t>АНО ДПО ПОИ «ПРОФИ»</w:t>
      </w:r>
      <w:r w:rsidRPr="002825B3">
        <w:rPr>
          <w:color w:val="000000"/>
        </w:rPr>
        <w:t xml:space="preserve"> осуществляется в соответствии с расписанием занятий после издания приказа об открытии курсов.</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11.2. В </w:t>
      </w:r>
      <w:r w:rsidR="00CC36CA" w:rsidRPr="002825B3">
        <w:rPr>
          <w:color w:val="000000"/>
        </w:rPr>
        <w:t>АНО ДПО ПОИ «ПРОФИ»</w:t>
      </w:r>
      <w:r w:rsidRPr="002825B3">
        <w:rPr>
          <w:color w:val="000000"/>
        </w:rPr>
        <w:t xml:space="preserve"> устанавливаются следующие основные виды учебных занятий и учебных работ: лекции, практические и семинарские занятия, семинары по обмену опытом, консультации, производственная практика и другие виды, определяемые государственными образовательными стандартами и уставом.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11.3. Расписание занятий утверждается исполнительным директором и доводится до сведения обучающихся за 2 дня до начала занятий.</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11.4. Для всех видов аудиторных занятий академический час составляет 40 минут. Продолжительность учебных занятий устанавливается в академических часах. Как правило, одно занятие объединяет 2 академических часов. Перерывы между занятиями составляют 10 мин. В течение учебного дня устанавливается обеденный перерыв продолжительностью 45 мин (для обучающихся).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11.5. Время начала и окончания учебных занятий устанавливается расписанием.</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При наличии объективных причин с согласия обучающихся расписание учебных занятий может быть скорректировано исполнительным директором </w:t>
      </w:r>
      <w:r w:rsidR="00CC36CA" w:rsidRPr="002825B3">
        <w:rPr>
          <w:color w:val="000000"/>
        </w:rPr>
        <w:t>АНО ДПО ПОИ «ПРОФИ»</w:t>
      </w:r>
      <w:r w:rsidRPr="002825B3">
        <w:rPr>
          <w:color w:val="000000"/>
        </w:rPr>
        <w:t>.</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11.6. После начала занятий во всех учебных помещениях должны быть обеспечены тишина и порядок, необходимые для нормального хода учебных занятий. Вход в аудиторию и выход из аудитории после фактического начала занятий, экзамена или зачета допускается только с разрешения преподавателя.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lastRenderedPageBreak/>
        <w:t>11.7. До начала каждого учебного занятия (и в перерывах между занятиями) в аудиториях, учебных мастерских и кабинетах соответствующий персонал учебных подразделений подготавливает необходимые учебные пособия и технические средства.</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11.8. В </w:t>
      </w:r>
      <w:r w:rsidR="00CC36CA" w:rsidRPr="002825B3">
        <w:rPr>
          <w:color w:val="000000"/>
        </w:rPr>
        <w:t>АНО ДПО ПОИ «ПРОФИ»</w:t>
      </w:r>
      <w:r w:rsidRPr="002825B3">
        <w:rPr>
          <w:color w:val="000000"/>
        </w:rPr>
        <w:t xml:space="preserve"> устанавливаются следующие виды контроля знаний обучающихся: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а) промежуточная аттестация;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б) итоговая аттестация.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11.9. Форма и порядок проведения контроля знаний обучающихся устанавливаются в соответствующих положениях.</w:t>
      </w:r>
    </w:p>
    <w:p w:rsidR="00A476AF" w:rsidRPr="002825B3" w:rsidRDefault="00A476AF" w:rsidP="002825B3">
      <w:pPr>
        <w:pStyle w:val="ac"/>
        <w:shd w:val="clear" w:color="auto" w:fill="FCFDFD"/>
        <w:spacing w:before="0" w:beforeAutospacing="0" w:after="0" w:afterAutospacing="0"/>
        <w:ind w:left="709" w:hanging="709"/>
        <w:jc w:val="both"/>
        <w:rPr>
          <w:color w:val="000000"/>
        </w:rPr>
      </w:pPr>
    </w:p>
    <w:p w:rsidR="008445E8" w:rsidRPr="002825B3" w:rsidRDefault="008445E8" w:rsidP="002825B3">
      <w:pPr>
        <w:pStyle w:val="ac"/>
        <w:shd w:val="clear" w:color="auto" w:fill="FCFDFD"/>
        <w:spacing w:before="0" w:beforeAutospacing="0" w:after="0" w:afterAutospacing="0"/>
        <w:ind w:left="709" w:hanging="709"/>
        <w:jc w:val="center"/>
        <w:rPr>
          <w:color w:val="000000"/>
        </w:rPr>
      </w:pPr>
      <w:r w:rsidRPr="002825B3">
        <w:rPr>
          <w:rStyle w:val="ad"/>
          <w:color w:val="000000"/>
        </w:rPr>
        <w:t>12. Порядок в помещениях</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12.1. За исправность оборудования в лабораториях и кабинетах и за готовность учебных пособий к занятиям отвечают преподаватели.</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 xml:space="preserve">12.2. В помещениях </w:t>
      </w:r>
      <w:r w:rsidR="00CC36CA" w:rsidRPr="002825B3">
        <w:rPr>
          <w:color w:val="000000"/>
        </w:rPr>
        <w:t>АНО ДПО ПОИ «ПРОФИ»</w:t>
      </w:r>
      <w:r w:rsidRPr="002825B3">
        <w:rPr>
          <w:color w:val="000000"/>
        </w:rPr>
        <w:t xml:space="preserve"> воспрещаются: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а) поведение, затрудняющее нормальную работу;</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в) употребление спиртных напитков, курение и средств токсического и наркотического опьянения;</w:t>
      </w:r>
    </w:p>
    <w:p w:rsidR="008445E8" w:rsidRPr="002825B3" w:rsidRDefault="008445E8" w:rsidP="002825B3">
      <w:pPr>
        <w:pStyle w:val="ac"/>
        <w:shd w:val="clear" w:color="auto" w:fill="FCFDFD"/>
        <w:spacing w:before="0" w:beforeAutospacing="0" w:after="0" w:afterAutospacing="0"/>
        <w:ind w:left="709" w:hanging="709"/>
        <w:jc w:val="both"/>
        <w:rPr>
          <w:color w:val="000000"/>
        </w:rPr>
      </w:pPr>
      <w:r w:rsidRPr="002825B3">
        <w:rPr>
          <w:color w:val="000000"/>
        </w:rPr>
        <w:t>г) азартные игры.</w:t>
      </w:r>
    </w:p>
    <w:p w:rsidR="008445E8" w:rsidRPr="002825B3" w:rsidRDefault="008445E8" w:rsidP="002825B3">
      <w:pPr>
        <w:pStyle w:val="ac"/>
        <w:shd w:val="clear" w:color="auto" w:fill="FCFDFD"/>
        <w:spacing w:before="0" w:beforeAutospacing="0" w:after="0" w:afterAutospacing="0"/>
        <w:ind w:left="709" w:hanging="709"/>
        <w:jc w:val="both"/>
        <w:rPr>
          <w:b/>
        </w:rPr>
      </w:pPr>
      <w:r w:rsidRPr="002825B3">
        <w:rPr>
          <w:color w:val="000000"/>
        </w:rPr>
        <w:t xml:space="preserve">12.3. </w:t>
      </w:r>
      <w:r w:rsidR="00CC36CA" w:rsidRPr="002825B3">
        <w:rPr>
          <w:color w:val="000000"/>
        </w:rPr>
        <w:t>АНО ДПО ПОИ «ПРОФИ»</w:t>
      </w:r>
      <w:r w:rsidR="00203411" w:rsidRPr="002825B3">
        <w:rPr>
          <w:color w:val="000000"/>
        </w:rPr>
        <w:t xml:space="preserve"> обязан</w:t>
      </w:r>
      <w:r w:rsidRPr="002825B3">
        <w:rPr>
          <w:color w:val="000000"/>
        </w:rPr>
        <w:t xml:space="preserve"> обеспечить охрану учебного заведения, сохранность оборудования, инвентаря и другого имущества, а также поддержание необходимого порядка в учебных, бытовых и иного назначения зданиях.</w:t>
      </w:r>
    </w:p>
    <w:sectPr w:rsidR="008445E8" w:rsidRPr="002825B3" w:rsidSect="008445E8">
      <w:footerReference w:type="default" r:id="rId8"/>
      <w:pgSz w:w="11910" w:h="16840"/>
      <w:pgMar w:top="1134" w:right="853" w:bottom="993" w:left="1418" w:header="1138" w:footer="9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79C" w:rsidRDefault="002F379C">
      <w:r>
        <w:separator/>
      </w:r>
    </w:p>
  </w:endnote>
  <w:endnote w:type="continuationSeparator" w:id="1">
    <w:p w:rsidR="002F379C" w:rsidRDefault="002F37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002065"/>
      <w:docPartObj>
        <w:docPartGallery w:val="Page Numbers (Bottom of Page)"/>
        <w:docPartUnique/>
      </w:docPartObj>
    </w:sdtPr>
    <w:sdtContent>
      <w:p w:rsidR="002825B3" w:rsidRDefault="002825B3">
        <w:pPr>
          <w:pStyle w:val="a9"/>
          <w:jc w:val="right"/>
        </w:pPr>
        <w:r w:rsidRPr="002825B3">
          <w:rPr>
            <w:sz w:val="16"/>
            <w:szCs w:val="16"/>
          </w:rPr>
          <w:fldChar w:fldCharType="begin"/>
        </w:r>
        <w:r w:rsidRPr="002825B3">
          <w:rPr>
            <w:sz w:val="16"/>
            <w:szCs w:val="16"/>
          </w:rPr>
          <w:instrText xml:space="preserve"> PAGE   \* MERGEFORMAT </w:instrText>
        </w:r>
        <w:r w:rsidRPr="002825B3">
          <w:rPr>
            <w:sz w:val="16"/>
            <w:szCs w:val="16"/>
          </w:rPr>
          <w:fldChar w:fldCharType="separate"/>
        </w:r>
        <w:r w:rsidR="00E64980">
          <w:rPr>
            <w:noProof/>
            <w:sz w:val="16"/>
            <w:szCs w:val="16"/>
          </w:rPr>
          <w:t>10</w:t>
        </w:r>
        <w:r w:rsidRPr="002825B3">
          <w:rPr>
            <w:sz w:val="16"/>
            <w:szCs w:val="16"/>
          </w:rPr>
          <w:fldChar w:fldCharType="end"/>
        </w:r>
      </w:p>
    </w:sdtContent>
  </w:sdt>
  <w:p w:rsidR="002825B3" w:rsidRDefault="002825B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79C" w:rsidRDefault="002F379C">
      <w:r>
        <w:separator/>
      </w:r>
    </w:p>
  </w:footnote>
  <w:footnote w:type="continuationSeparator" w:id="1">
    <w:p w:rsidR="002F379C" w:rsidRDefault="002F3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FBD"/>
    <w:multiLevelType w:val="hybridMultilevel"/>
    <w:tmpl w:val="30B0457C"/>
    <w:lvl w:ilvl="0" w:tplc="2B50E72E">
      <w:numFmt w:val="bullet"/>
      <w:lvlText w:val=""/>
      <w:lvlJc w:val="left"/>
      <w:pPr>
        <w:ind w:left="1306" w:hanging="281"/>
      </w:pPr>
      <w:rPr>
        <w:rFonts w:ascii="Symbol" w:eastAsia="Symbol" w:hAnsi="Symbol" w:cs="Symbol" w:hint="default"/>
        <w:w w:val="99"/>
        <w:sz w:val="20"/>
        <w:szCs w:val="20"/>
        <w:lang w:val="ru-RU" w:eastAsia="en-US" w:bidi="ar-SA"/>
      </w:rPr>
    </w:lvl>
    <w:lvl w:ilvl="1" w:tplc="793A2FBA">
      <w:numFmt w:val="bullet"/>
      <w:lvlText w:val="•"/>
      <w:lvlJc w:val="left"/>
      <w:pPr>
        <w:ind w:left="2232" w:hanging="281"/>
      </w:pPr>
      <w:rPr>
        <w:rFonts w:hint="default"/>
        <w:lang w:val="ru-RU" w:eastAsia="en-US" w:bidi="ar-SA"/>
      </w:rPr>
    </w:lvl>
    <w:lvl w:ilvl="2" w:tplc="3A50A0EA">
      <w:numFmt w:val="bullet"/>
      <w:lvlText w:val="•"/>
      <w:lvlJc w:val="left"/>
      <w:pPr>
        <w:ind w:left="3165" w:hanging="281"/>
      </w:pPr>
      <w:rPr>
        <w:rFonts w:hint="default"/>
        <w:lang w:val="ru-RU" w:eastAsia="en-US" w:bidi="ar-SA"/>
      </w:rPr>
    </w:lvl>
    <w:lvl w:ilvl="3" w:tplc="D0B2DE0E">
      <w:numFmt w:val="bullet"/>
      <w:lvlText w:val="•"/>
      <w:lvlJc w:val="left"/>
      <w:pPr>
        <w:ind w:left="4097" w:hanging="281"/>
      </w:pPr>
      <w:rPr>
        <w:rFonts w:hint="default"/>
        <w:lang w:val="ru-RU" w:eastAsia="en-US" w:bidi="ar-SA"/>
      </w:rPr>
    </w:lvl>
    <w:lvl w:ilvl="4" w:tplc="54E64DBE">
      <w:numFmt w:val="bullet"/>
      <w:lvlText w:val="•"/>
      <w:lvlJc w:val="left"/>
      <w:pPr>
        <w:ind w:left="5030" w:hanging="281"/>
      </w:pPr>
      <w:rPr>
        <w:rFonts w:hint="default"/>
        <w:lang w:val="ru-RU" w:eastAsia="en-US" w:bidi="ar-SA"/>
      </w:rPr>
    </w:lvl>
    <w:lvl w:ilvl="5" w:tplc="C9B839A6">
      <w:numFmt w:val="bullet"/>
      <w:lvlText w:val="•"/>
      <w:lvlJc w:val="left"/>
      <w:pPr>
        <w:ind w:left="5963" w:hanging="281"/>
      </w:pPr>
      <w:rPr>
        <w:rFonts w:hint="default"/>
        <w:lang w:val="ru-RU" w:eastAsia="en-US" w:bidi="ar-SA"/>
      </w:rPr>
    </w:lvl>
    <w:lvl w:ilvl="6" w:tplc="F474A530">
      <w:numFmt w:val="bullet"/>
      <w:lvlText w:val="•"/>
      <w:lvlJc w:val="left"/>
      <w:pPr>
        <w:ind w:left="6895" w:hanging="281"/>
      </w:pPr>
      <w:rPr>
        <w:rFonts w:hint="default"/>
        <w:lang w:val="ru-RU" w:eastAsia="en-US" w:bidi="ar-SA"/>
      </w:rPr>
    </w:lvl>
    <w:lvl w:ilvl="7" w:tplc="91E45CC8">
      <w:numFmt w:val="bullet"/>
      <w:lvlText w:val="•"/>
      <w:lvlJc w:val="left"/>
      <w:pPr>
        <w:ind w:left="7828" w:hanging="281"/>
      </w:pPr>
      <w:rPr>
        <w:rFonts w:hint="default"/>
        <w:lang w:val="ru-RU" w:eastAsia="en-US" w:bidi="ar-SA"/>
      </w:rPr>
    </w:lvl>
    <w:lvl w:ilvl="8" w:tplc="D8B29DCC">
      <w:numFmt w:val="bullet"/>
      <w:lvlText w:val="•"/>
      <w:lvlJc w:val="left"/>
      <w:pPr>
        <w:ind w:left="8761" w:hanging="281"/>
      </w:pPr>
      <w:rPr>
        <w:rFonts w:hint="default"/>
        <w:lang w:val="ru-RU" w:eastAsia="en-US" w:bidi="ar-SA"/>
      </w:rPr>
    </w:lvl>
  </w:abstractNum>
  <w:abstractNum w:abstractNumId="1">
    <w:nsid w:val="01E30C65"/>
    <w:multiLevelType w:val="multilevel"/>
    <w:tmpl w:val="C9E86A00"/>
    <w:lvl w:ilvl="0">
      <w:start w:val="1"/>
      <w:numFmt w:val="decimal"/>
      <w:lvlText w:val="%1."/>
      <w:lvlJc w:val="left"/>
      <w:pPr>
        <w:ind w:left="412" w:hanging="240"/>
      </w:pPr>
      <w:rPr>
        <w:rFonts w:ascii="Times New Roman" w:eastAsia="Times New Roman" w:hAnsi="Times New Roman" w:cs="Times New Roman" w:hint="default"/>
        <w:w w:val="100"/>
        <w:sz w:val="24"/>
        <w:szCs w:val="24"/>
        <w:u w:val="single" w:color="000000"/>
        <w:lang w:val="ru-RU" w:eastAsia="en-US" w:bidi="ar-SA"/>
      </w:rPr>
    </w:lvl>
    <w:lvl w:ilvl="1">
      <w:start w:val="1"/>
      <w:numFmt w:val="decimal"/>
      <w:lvlText w:val="%1.%2"/>
      <w:lvlJc w:val="left"/>
      <w:pPr>
        <w:ind w:left="532" w:hanging="360"/>
      </w:pPr>
      <w:rPr>
        <w:rFonts w:ascii="Times New Roman" w:eastAsia="Times New Roman" w:hAnsi="Times New Roman" w:cs="Times New Roman" w:hint="default"/>
        <w:w w:val="100"/>
        <w:sz w:val="24"/>
        <w:szCs w:val="24"/>
        <w:u w:val="single" w:color="000000"/>
        <w:lang w:val="ru-RU" w:eastAsia="en-US" w:bidi="ar-SA"/>
      </w:rPr>
    </w:lvl>
    <w:lvl w:ilvl="2">
      <w:start w:val="1"/>
      <w:numFmt w:val="decimal"/>
      <w:lvlText w:val="%3."/>
      <w:lvlJc w:val="left"/>
      <w:pPr>
        <w:ind w:left="1121"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1241" w:hanging="36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240" w:hanging="360"/>
      </w:pPr>
      <w:rPr>
        <w:rFonts w:hint="default"/>
        <w:lang w:val="ru-RU" w:eastAsia="en-US" w:bidi="ar-SA"/>
      </w:rPr>
    </w:lvl>
    <w:lvl w:ilvl="5">
      <w:numFmt w:val="bullet"/>
      <w:lvlText w:val="•"/>
      <w:lvlJc w:val="left"/>
      <w:pPr>
        <w:ind w:left="2804" w:hanging="360"/>
      </w:pPr>
      <w:rPr>
        <w:rFonts w:hint="default"/>
        <w:lang w:val="ru-RU" w:eastAsia="en-US" w:bidi="ar-SA"/>
      </w:rPr>
    </w:lvl>
    <w:lvl w:ilvl="6">
      <w:numFmt w:val="bullet"/>
      <w:lvlText w:val="•"/>
      <w:lvlJc w:val="left"/>
      <w:pPr>
        <w:ind w:left="4368" w:hanging="360"/>
      </w:pPr>
      <w:rPr>
        <w:rFonts w:hint="default"/>
        <w:lang w:val="ru-RU" w:eastAsia="en-US" w:bidi="ar-SA"/>
      </w:rPr>
    </w:lvl>
    <w:lvl w:ilvl="7">
      <w:numFmt w:val="bullet"/>
      <w:lvlText w:val="•"/>
      <w:lvlJc w:val="left"/>
      <w:pPr>
        <w:ind w:left="5933" w:hanging="360"/>
      </w:pPr>
      <w:rPr>
        <w:rFonts w:hint="default"/>
        <w:lang w:val="ru-RU" w:eastAsia="en-US" w:bidi="ar-SA"/>
      </w:rPr>
    </w:lvl>
    <w:lvl w:ilvl="8">
      <w:numFmt w:val="bullet"/>
      <w:lvlText w:val="•"/>
      <w:lvlJc w:val="left"/>
      <w:pPr>
        <w:ind w:left="7497" w:hanging="360"/>
      </w:pPr>
      <w:rPr>
        <w:rFonts w:hint="default"/>
        <w:lang w:val="ru-RU" w:eastAsia="en-US" w:bidi="ar-SA"/>
      </w:rPr>
    </w:lvl>
  </w:abstractNum>
  <w:abstractNum w:abstractNumId="2">
    <w:nsid w:val="02145FE6"/>
    <w:multiLevelType w:val="hybridMultilevel"/>
    <w:tmpl w:val="6E6E0042"/>
    <w:lvl w:ilvl="0" w:tplc="1A7697A4">
      <w:numFmt w:val="bullet"/>
      <w:lvlText w:val="–"/>
      <w:lvlJc w:val="left"/>
      <w:pPr>
        <w:ind w:left="172" w:hanging="180"/>
      </w:pPr>
      <w:rPr>
        <w:rFonts w:ascii="Times New Roman" w:eastAsia="Times New Roman" w:hAnsi="Times New Roman" w:cs="Times New Roman" w:hint="default"/>
        <w:w w:val="100"/>
        <w:sz w:val="24"/>
        <w:szCs w:val="24"/>
        <w:lang w:val="ru-RU" w:eastAsia="en-US" w:bidi="ar-SA"/>
      </w:rPr>
    </w:lvl>
    <w:lvl w:ilvl="1" w:tplc="0172D22A">
      <w:numFmt w:val="bullet"/>
      <w:lvlText w:val="•"/>
      <w:lvlJc w:val="left"/>
      <w:pPr>
        <w:ind w:left="1224" w:hanging="180"/>
      </w:pPr>
      <w:rPr>
        <w:rFonts w:hint="default"/>
        <w:lang w:val="ru-RU" w:eastAsia="en-US" w:bidi="ar-SA"/>
      </w:rPr>
    </w:lvl>
    <w:lvl w:ilvl="2" w:tplc="29305D80">
      <w:numFmt w:val="bullet"/>
      <w:lvlText w:val="•"/>
      <w:lvlJc w:val="left"/>
      <w:pPr>
        <w:ind w:left="2269" w:hanging="180"/>
      </w:pPr>
      <w:rPr>
        <w:rFonts w:hint="default"/>
        <w:lang w:val="ru-RU" w:eastAsia="en-US" w:bidi="ar-SA"/>
      </w:rPr>
    </w:lvl>
    <w:lvl w:ilvl="3" w:tplc="63180AC2">
      <w:numFmt w:val="bullet"/>
      <w:lvlText w:val="•"/>
      <w:lvlJc w:val="left"/>
      <w:pPr>
        <w:ind w:left="3313" w:hanging="180"/>
      </w:pPr>
      <w:rPr>
        <w:rFonts w:hint="default"/>
        <w:lang w:val="ru-RU" w:eastAsia="en-US" w:bidi="ar-SA"/>
      </w:rPr>
    </w:lvl>
    <w:lvl w:ilvl="4" w:tplc="31525D4A">
      <w:numFmt w:val="bullet"/>
      <w:lvlText w:val="•"/>
      <w:lvlJc w:val="left"/>
      <w:pPr>
        <w:ind w:left="4358" w:hanging="180"/>
      </w:pPr>
      <w:rPr>
        <w:rFonts w:hint="default"/>
        <w:lang w:val="ru-RU" w:eastAsia="en-US" w:bidi="ar-SA"/>
      </w:rPr>
    </w:lvl>
    <w:lvl w:ilvl="5" w:tplc="57AE02AE">
      <w:numFmt w:val="bullet"/>
      <w:lvlText w:val="•"/>
      <w:lvlJc w:val="left"/>
      <w:pPr>
        <w:ind w:left="5403" w:hanging="180"/>
      </w:pPr>
      <w:rPr>
        <w:rFonts w:hint="default"/>
        <w:lang w:val="ru-RU" w:eastAsia="en-US" w:bidi="ar-SA"/>
      </w:rPr>
    </w:lvl>
    <w:lvl w:ilvl="6" w:tplc="192E8086">
      <w:numFmt w:val="bullet"/>
      <w:lvlText w:val="•"/>
      <w:lvlJc w:val="left"/>
      <w:pPr>
        <w:ind w:left="6447" w:hanging="180"/>
      </w:pPr>
      <w:rPr>
        <w:rFonts w:hint="default"/>
        <w:lang w:val="ru-RU" w:eastAsia="en-US" w:bidi="ar-SA"/>
      </w:rPr>
    </w:lvl>
    <w:lvl w:ilvl="7" w:tplc="0344B7AE">
      <w:numFmt w:val="bullet"/>
      <w:lvlText w:val="•"/>
      <w:lvlJc w:val="left"/>
      <w:pPr>
        <w:ind w:left="7492" w:hanging="180"/>
      </w:pPr>
      <w:rPr>
        <w:rFonts w:hint="default"/>
        <w:lang w:val="ru-RU" w:eastAsia="en-US" w:bidi="ar-SA"/>
      </w:rPr>
    </w:lvl>
    <w:lvl w:ilvl="8" w:tplc="31D06FF8">
      <w:numFmt w:val="bullet"/>
      <w:lvlText w:val="•"/>
      <w:lvlJc w:val="left"/>
      <w:pPr>
        <w:ind w:left="8537" w:hanging="180"/>
      </w:pPr>
      <w:rPr>
        <w:rFonts w:hint="default"/>
        <w:lang w:val="ru-RU" w:eastAsia="en-US" w:bidi="ar-SA"/>
      </w:rPr>
    </w:lvl>
  </w:abstractNum>
  <w:abstractNum w:abstractNumId="3">
    <w:nsid w:val="10105BE3"/>
    <w:multiLevelType w:val="hybridMultilevel"/>
    <w:tmpl w:val="B0D8CEE0"/>
    <w:lvl w:ilvl="0" w:tplc="F0FA534A">
      <w:start w:val="1"/>
      <w:numFmt w:val="decimal"/>
      <w:lvlText w:val="%1."/>
      <w:lvlJc w:val="left"/>
      <w:pPr>
        <w:ind w:left="172" w:hanging="274"/>
      </w:pPr>
      <w:rPr>
        <w:rFonts w:ascii="Times New Roman" w:eastAsia="Times New Roman" w:hAnsi="Times New Roman" w:cs="Times New Roman" w:hint="default"/>
        <w:w w:val="100"/>
        <w:sz w:val="24"/>
        <w:szCs w:val="24"/>
        <w:lang w:val="ru-RU" w:eastAsia="en-US" w:bidi="ar-SA"/>
      </w:rPr>
    </w:lvl>
    <w:lvl w:ilvl="1" w:tplc="B80ADC86">
      <w:numFmt w:val="bullet"/>
      <w:lvlText w:val="•"/>
      <w:lvlJc w:val="left"/>
      <w:pPr>
        <w:ind w:left="1224" w:hanging="274"/>
      </w:pPr>
      <w:rPr>
        <w:rFonts w:hint="default"/>
        <w:lang w:val="ru-RU" w:eastAsia="en-US" w:bidi="ar-SA"/>
      </w:rPr>
    </w:lvl>
    <w:lvl w:ilvl="2" w:tplc="B8D204F4">
      <w:numFmt w:val="bullet"/>
      <w:lvlText w:val="•"/>
      <w:lvlJc w:val="left"/>
      <w:pPr>
        <w:ind w:left="2269" w:hanging="274"/>
      </w:pPr>
      <w:rPr>
        <w:rFonts w:hint="default"/>
        <w:lang w:val="ru-RU" w:eastAsia="en-US" w:bidi="ar-SA"/>
      </w:rPr>
    </w:lvl>
    <w:lvl w:ilvl="3" w:tplc="53987ED0">
      <w:numFmt w:val="bullet"/>
      <w:lvlText w:val="•"/>
      <w:lvlJc w:val="left"/>
      <w:pPr>
        <w:ind w:left="3313" w:hanging="274"/>
      </w:pPr>
      <w:rPr>
        <w:rFonts w:hint="default"/>
        <w:lang w:val="ru-RU" w:eastAsia="en-US" w:bidi="ar-SA"/>
      </w:rPr>
    </w:lvl>
    <w:lvl w:ilvl="4" w:tplc="7910C424">
      <w:numFmt w:val="bullet"/>
      <w:lvlText w:val="•"/>
      <w:lvlJc w:val="left"/>
      <w:pPr>
        <w:ind w:left="4358" w:hanging="274"/>
      </w:pPr>
      <w:rPr>
        <w:rFonts w:hint="default"/>
        <w:lang w:val="ru-RU" w:eastAsia="en-US" w:bidi="ar-SA"/>
      </w:rPr>
    </w:lvl>
    <w:lvl w:ilvl="5" w:tplc="4742067A">
      <w:numFmt w:val="bullet"/>
      <w:lvlText w:val="•"/>
      <w:lvlJc w:val="left"/>
      <w:pPr>
        <w:ind w:left="5403" w:hanging="274"/>
      </w:pPr>
      <w:rPr>
        <w:rFonts w:hint="default"/>
        <w:lang w:val="ru-RU" w:eastAsia="en-US" w:bidi="ar-SA"/>
      </w:rPr>
    </w:lvl>
    <w:lvl w:ilvl="6" w:tplc="C478B78A">
      <w:numFmt w:val="bullet"/>
      <w:lvlText w:val="•"/>
      <w:lvlJc w:val="left"/>
      <w:pPr>
        <w:ind w:left="6447" w:hanging="274"/>
      </w:pPr>
      <w:rPr>
        <w:rFonts w:hint="default"/>
        <w:lang w:val="ru-RU" w:eastAsia="en-US" w:bidi="ar-SA"/>
      </w:rPr>
    </w:lvl>
    <w:lvl w:ilvl="7" w:tplc="A4E68D1C">
      <w:numFmt w:val="bullet"/>
      <w:lvlText w:val="•"/>
      <w:lvlJc w:val="left"/>
      <w:pPr>
        <w:ind w:left="7492" w:hanging="274"/>
      </w:pPr>
      <w:rPr>
        <w:rFonts w:hint="default"/>
        <w:lang w:val="ru-RU" w:eastAsia="en-US" w:bidi="ar-SA"/>
      </w:rPr>
    </w:lvl>
    <w:lvl w:ilvl="8" w:tplc="0816AE28">
      <w:numFmt w:val="bullet"/>
      <w:lvlText w:val="•"/>
      <w:lvlJc w:val="left"/>
      <w:pPr>
        <w:ind w:left="8537" w:hanging="274"/>
      </w:pPr>
      <w:rPr>
        <w:rFonts w:hint="default"/>
        <w:lang w:val="ru-RU" w:eastAsia="en-US" w:bidi="ar-SA"/>
      </w:rPr>
    </w:lvl>
  </w:abstractNum>
  <w:abstractNum w:abstractNumId="4">
    <w:nsid w:val="121B5444"/>
    <w:multiLevelType w:val="hybridMultilevel"/>
    <w:tmpl w:val="E5C441E0"/>
    <w:lvl w:ilvl="0" w:tplc="91225E76">
      <w:start w:val="1"/>
      <w:numFmt w:val="decimal"/>
      <w:lvlText w:val="%1."/>
      <w:lvlJc w:val="left"/>
      <w:pPr>
        <w:ind w:left="172" w:hanging="240"/>
      </w:pPr>
      <w:rPr>
        <w:rFonts w:ascii="Times New Roman" w:eastAsia="Times New Roman" w:hAnsi="Times New Roman" w:cs="Times New Roman" w:hint="default"/>
        <w:w w:val="100"/>
        <w:sz w:val="24"/>
        <w:szCs w:val="24"/>
        <w:lang w:val="ru-RU" w:eastAsia="en-US" w:bidi="ar-SA"/>
      </w:rPr>
    </w:lvl>
    <w:lvl w:ilvl="1" w:tplc="4BE61222">
      <w:numFmt w:val="bullet"/>
      <w:lvlText w:val="•"/>
      <w:lvlJc w:val="left"/>
      <w:pPr>
        <w:ind w:left="1224" w:hanging="240"/>
      </w:pPr>
      <w:rPr>
        <w:rFonts w:hint="default"/>
        <w:lang w:val="ru-RU" w:eastAsia="en-US" w:bidi="ar-SA"/>
      </w:rPr>
    </w:lvl>
    <w:lvl w:ilvl="2" w:tplc="26E80B64">
      <w:numFmt w:val="bullet"/>
      <w:lvlText w:val="•"/>
      <w:lvlJc w:val="left"/>
      <w:pPr>
        <w:ind w:left="2269" w:hanging="240"/>
      </w:pPr>
      <w:rPr>
        <w:rFonts w:hint="default"/>
        <w:lang w:val="ru-RU" w:eastAsia="en-US" w:bidi="ar-SA"/>
      </w:rPr>
    </w:lvl>
    <w:lvl w:ilvl="3" w:tplc="50ECC3DE">
      <w:numFmt w:val="bullet"/>
      <w:lvlText w:val="•"/>
      <w:lvlJc w:val="left"/>
      <w:pPr>
        <w:ind w:left="3313" w:hanging="240"/>
      </w:pPr>
      <w:rPr>
        <w:rFonts w:hint="default"/>
        <w:lang w:val="ru-RU" w:eastAsia="en-US" w:bidi="ar-SA"/>
      </w:rPr>
    </w:lvl>
    <w:lvl w:ilvl="4" w:tplc="9730702E">
      <w:numFmt w:val="bullet"/>
      <w:lvlText w:val="•"/>
      <w:lvlJc w:val="left"/>
      <w:pPr>
        <w:ind w:left="4358" w:hanging="240"/>
      </w:pPr>
      <w:rPr>
        <w:rFonts w:hint="default"/>
        <w:lang w:val="ru-RU" w:eastAsia="en-US" w:bidi="ar-SA"/>
      </w:rPr>
    </w:lvl>
    <w:lvl w:ilvl="5" w:tplc="26165D22">
      <w:numFmt w:val="bullet"/>
      <w:lvlText w:val="•"/>
      <w:lvlJc w:val="left"/>
      <w:pPr>
        <w:ind w:left="5403" w:hanging="240"/>
      </w:pPr>
      <w:rPr>
        <w:rFonts w:hint="default"/>
        <w:lang w:val="ru-RU" w:eastAsia="en-US" w:bidi="ar-SA"/>
      </w:rPr>
    </w:lvl>
    <w:lvl w:ilvl="6" w:tplc="3F0E64E0">
      <w:numFmt w:val="bullet"/>
      <w:lvlText w:val="•"/>
      <w:lvlJc w:val="left"/>
      <w:pPr>
        <w:ind w:left="6447" w:hanging="240"/>
      </w:pPr>
      <w:rPr>
        <w:rFonts w:hint="default"/>
        <w:lang w:val="ru-RU" w:eastAsia="en-US" w:bidi="ar-SA"/>
      </w:rPr>
    </w:lvl>
    <w:lvl w:ilvl="7" w:tplc="73E0C75E">
      <w:numFmt w:val="bullet"/>
      <w:lvlText w:val="•"/>
      <w:lvlJc w:val="left"/>
      <w:pPr>
        <w:ind w:left="7492" w:hanging="240"/>
      </w:pPr>
      <w:rPr>
        <w:rFonts w:hint="default"/>
        <w:lang w:val="ru-RU" w:eastAsia="en-US" w:bidi="ar-SA"/>
      </w:rPr>
    </w:lvl>
    <w:lvl w:ilvl="8" w:tplc="F300C7F8">
      <w:numFmt w:val="bullet"/>
      <w:lvlText w:val="•"/>
      <w:lvlJc w:val="left"/>
      <w:pPr>
        <w:ind w:left="8537" w:hanging="240"/>
      </w:pPr>
      <w:rPr>
        <w:rFonts w:hint="default"/>
        <w:lang w:val="ru-RU" w:eastAsia="en-US" w:bidi="ar-SA"/>
      </w:rPr>
    </w:lvl>
  </w:abstractNum>
  <w:abstractNum w:abstractNumId="5">
    <w:nsid w:val="21A31839"/>
    <w:multiLevelType w:val="multilevel"/>
    <w:tmpl w:val="ECECE0F0"/>
    <w:lvl w:ilvl="0">
      <w:start w:val="3"/>
      <w:numFmt w:val="decimal"/>
      <w:lvlText w:val="%1"/>
      <w:lvlJc w:val="left"/>
      <w:pPr>
        <w:ind w:left="172" w:hanging="420"/>
      </w:pPr>
      <w:rPr>
        <w:rFonts w:hint="default"/>
        <w:lang w:val="ru-RU" w:eastAsia="en-US" w:bidi="ar-SA"/>
      </w:rPr>
    </w:lvl>
    <w:lvl w:ilvl="1">
      <w:start w:val="1"/>
      <w:numFmt w:val="decimal"/>
      <w:lvlText w:val="%1.%2."/>
      <w:lvlJc w:val="left"/>
      <w:pPr>
        <w:ind w:left="17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69" w:hanging="420"/>
      </w:pPr>
      <w:rPr>
        <w:rFonts w:hint="default"/>
        <w:lang w:val="ru-RU" w:eastAsia="en-US" w:bidi="ar-SA"/>
      </w:rPr>
    </w:lvl>
    <w:lvl w:ilvl="3">
      <w:numFmt w:val="bullet"/>
      <w:lvlText w:val="•"/>
      <w:lvlJc w:val="left"/>
      <w:pPr>
        <w:ind w:left="3313" w:hanging="420"/>
      </w:pPr>
      <w:rPr>
        <w:rFonts w:hint="default"/>
        <w:lang w:val="ru-RU" w:eastAsia="en-US" w:bidi="ar-SA"/>
      </w:rPr>
    </w:lvl>
    <w:lvl w:ilvl="4">
      <w:numFmt w:val="bullet"/>
      <w:lvlText w:val="•"/>
      <w:lvlJc w:val="left"/>
      <w:pPr>
        <w:ind w:left="4358" w:hanging="420"/>
      </w:pPr>
      <w:rPr>
        <w:rFonts w:hint="default"/>
        <w:lang w:val="ru-RU" w:eastAsia="en-US" w:bidi="ar-SA"/>
      </w:rPr>
    </w:lvl>
    <w:lvl w:ilvl="5">
      <w:numFmt w:val="bullet"/>
      <w:lvlText w:val="•"/>
      <w:lvlJc w:val="left"/>
      <w:pPr>
        <w:ind w:left="5403" w:hanging="420"/>
      </w:pPr>
      <w:rPr>
        <w:rFonts w:hint="default"/>
        <w:lang w:val="ru-RU" w:eastAsia="en-US" w:bidi="ar-SA"/>
      </w:rPr>
    </w:lvl>
    <w:lvl w:ilvl="6">
      <w:numFmt w:val="bullet"/>
      <w:lvlText w:val="•"/>
      <w:lvlJc w:val="left"/>
      <w:pPr>
        <w:ind w:left="6447" w:hanging="420"/>
      </w:pPr>
      <w:rPr>
        <w:rFonts w:hint="default"/>
        <w:lang w:val="ru-RU" w:eastAsia="en-US" w:bidi="ar-SA"/>
      </w:rPr>
    </w:lvl>
    <w:lvl w:ilvl="7">
      <w:numFmt w:val="bullet"/>
      <w:lvlText w:val="•"/>
      <w:lvlJc w:val="left"/>
      <w:pPr>
        <w:ind w:left="7492" w:hanging="420"/>
      </w:pPr>
      <w:rPr>
        <w:rFonts w:hint="default"/>
        <w:lang w:val="ru-RU" w:eastAsia="en-US" w:bidi="ar-SA"/>
      </w:rPr>
    </w:lvl>
    <w:lvl w:ilvl="8">
      <w:numFmt w:val="bullet"/>
      <w:lvlText w:val="•"/>
      <w:lvlJc w:val="left"/>
      <w:pPr>
        <w:ind w:left="8537" w:hanging="420"/>
      </w:pPr>
      <w:rPr>
        <w:rFonts w:hint="default"/>
        <w:lang w:val="ru-RU" w:eastAsia="en-US" w:bidi="ar-SA"/>
      </w:rPr>
    </w:lvl>
  </w:abstractNum>
  <w:abstractNum w:abstractNumId="6">
    <w:nsid w:val="28311619"/>
    <w:multiLevelType w:val="hybridMultilevel"/>
    <w:tmpl w:val="D772E62C"/>
    <w:lvl w:ilvl="0" w:tplc="BBF2C48C">
      <w:start w:val="1"/>
      <w:numFmt w:val="decimal"/>
      <w:lvlText w:val="%1."/>
      <w:lvlJc w:val="left"/>
      <w:pPr>
        <w:ind w:left="172" w:hanging="274"/>
      </w:pPr>
      <w:rPr>
        <w:rFonts w:ascii="Times New Roman" w:eastAsia="Times New Roman" w:hAnsi="Times New Roman" w:cs="Times New Roman" w:hint="default"/>
        <w:w w:val="100"/>
        <w:sz w:val="24"/>
        <w:szCs w:val="24"/>
        <w:lang w:val="ru-RU" w:eastAsia="en-US" w:bidi="ar-SA"/>
      </w:rPr>
    </w:lvl>
    <w:lvl w:ilvl="1" w:tplc="DF0C809C">
      <w:numFmt w:val="bullet"/>
      <w:lvlText w:val="•"/>
      <w:lvlJc w:val="left"/>
      <w:pPr>
        <w:ind w:left="1224" w:hanging="274"/>
      </w:pPr>
      <w:rPr>
        <w:rFonts w:hint="default"/>
        <w:lang w:val="ru-RU" w:eastAsia="en-US" w:bidi="ar-SA"/>
      </w:rPr>
    </w:lvl>
    <w:lvl w:ilvl="2" w:tplc="571E7A4E">
      <w:numFmt w:val="bullet"/>
      <w:lvlText w:val="•"/>
      <w:lvlJc w:val="left"/>
      <w:pPr>
        <w:ind w:left="2269" w:hanging="274"/>
      </w:pPr>
      <w:rPr>
        <w:rFonts w:hint="default"/>
        <w:lang w:val="ru-RU" w:eastAsia="en-US" w:bidi="ar-SA"/>
      </w:rPr>
    </w:lvl>
    <w:lvl w:ilvl="3" w:tplc="8DE03DF2">
      <w:numFmt w:val="bullet"/>
      <w:lvlText w:val="•"/>
      <w:lvlJc w:val="left"/>
      <w:pPr>
        <w:ind w:left="3313" w:hanging="274"/>
      </w:pPr>
      <w:rPr>
        <w:rFonts w:hint="default"/>
        <w:lang w:val="ru-RU" w:eastAsia="en-US" w:bidi="ar-SA"/>
      </w:rPr>
    </w:lvl>
    <w:lvl w:ilvl="4" w:tplc="B5D416E8">
      <w:numFmt w:val="bullet"/>
      <w:lvlText w:val="•"/>
      <w:lvlJc w:val="left"/>
      <w:pPr>
        <w:ind w:left="4358" w:hanging="274"/>
      </w:pPr>
      <w:rPr>
        <w:rFonts w:hint="default"/>
        <w:lang w:val="ru-RU" w:eastAsia="en-US" w:bidi="ar-SA"/>
      </w:rPr>
    </w:lvl>
    <w:lvl w:ilvl="5" w:tplc="283CEB70">
      <w:numFmt w:val="bullet"/>
      <w:lvlText w:val="•"/>
      <w:lvlJc w:val="left"/>
      <w:pPr>
        <w:ind w:left="5403" w:hanging="274"/>
      </w:pPr>
      <w:rPr>
        <w:rFonts w:hint="default"/>
        <w:lang w:val="ru-RU" w:eastAsia="en-US" w:bidi="ar-SA"/>
      </w:rPr>
    </w:lvl>
    <w:lvl w:ilvl="6" w:tplc="E990DBBC">
      <w:numFmt w:val="bullet"/>
      <w:lvlText w:val="•"/>
      <w:lvlJc w:val="left"/>
      <w:pPr>
        <w:ind w:left="6447" w:hanging="274"/>
      </w:pPr>
      <w:rPr>
        <w:rFonts w:hint="default"/>
        <w:lang w:val="ru-RU" w:eastAsia="en-US" w:bidi="ar-SA"/>
      </w:rPr>
    </w:lvl>
    <w:lvl w:ilvl="7" w:tplc="492C9D00">
      <w:numFmt w:val="bullet"/>
      <w:lvlText w:val="•"/>
      <w:lvlJc w:val="left"/>
      <w:pPr>
        <w:ind w:left="7492" w:hanging="274"/>
      </w:pPr>
      <w:rPr>
        <w:rFonts w:hint="default"/>
        <w:lang w:val="ru-RU" w:eastAsia="en-US" w:bidi="ar-SA"/>
      </w:rPr>
    </w:lvl>
    <w:lvl w:ilvl="8" w:tplc="96C80C8E">
      <w:numFmt w:val="bullet"/>
      <w:lvlText w:val="•"/>
      <w:lvlJc w:val="left"/>
      <w:pPr>
        <w:ind w:left="8537" w:hanging="274"/>
      </w:pPr>
      <w:rPr>
        <w:rFonts w:hint="default"/>
        <w:lang w:val="ru-RU" w:eastAsia="en-US" w:bidi="ar-SA"/>
      </w:rPr>
    </w:lvl>
  </w:abstractNum>
  <w:abstractNum w:abstractNumId="7">
    <w:nsid w:val="2849330B"/>
    <w:multiLevelType w:val="hybridMultilevel"/>
    <w:tmpl w:val="F5566FF6"/>
    <w:lvl w:ilvl="0" w:tplc="A10A7E7E">
      <w:numFmt w:val="bullet"/>
      <w:lvlText w:val=""/>
      <w:lvlJc w:val="left"/>
      <w:pPr>
        <w:ind w:left="881" w:hanging="281"/>
      </w:pPr>
      <w:rPr>
        <w:rFonts w:ascii="Symbol" w:eastAsia="Symbol" w:hAnsi="Symbol" w:cs="Symbol" w:hint="default"/>
        <w:w w:val="100"/>
        <w:sz w:val="24"/>
        <w:szCs w:val="24"/>
        <w:lang w:val="ru-RU" w:eastAsia="en-US" w:bidi="ar-SA"/>
      </w:rPr>
    </w:lvl>
    <w:lvl w:ilvl="1" w:tplc="33EE8086">
      <w:numFmt w:val="bullet"/>
      <w:lvlText w:val="–"/>
      <w:lvlJc w:val="left"/>
      <w:pPr>
        <w:ind w:left="1253" w:hanging="360"/>
      </w:pPr>
      <w:rPr>
        <w:rFonts w:ascii="Times New Roman" w:eastAsia="Times New Roman" w:hAnsi="Times New Roman" w:cs="Times New Roman" w:hint="default"/>
        <w:w w:val="100"/>
        <w:sz w:val="24"/>
        <w:szCs w:val="24"/>
        <w:lang w:val="ru-RU" w:eastAsia="en-US" w:bidi="ar-SA"/>
      </w:rPr>
    </w:lvl>
    <w:lvl w:ilvl="2" w:tplc="14A6958E">
      <w:numFmt w:val="bullet"/>
      <w:lvlText w:val="•"/>
      <w:lvlJc w:val="left"/>
      <w:pPr>
        <w:ind w:left="2300" w:hanging="360"/>
      </w:pPr>
      <w:rPr>
        <w:rFonts w:hint="default"/>
        <w:lang w:val="ru-RU" w:eastAsia="en-US" w:bidi="ar-SA"/>
      </w:rPr>
    </w:lvl>
    <w:lvl w:ilvl="3" w:tplc="117E7654">
      <w:numFmt w:val="bullet"/>
      <w:lvlText w:val="•"/>
      <w:lvlJc w:val="left"/>
      <w:pPr>
        <w:ind w:left="3341" w:hanging="360"/>
      </w:pPr>
      <w:rPr>
        <w:rFonts w:hint="default"/>
        <w:lang w:val="ru-RU" w:eastAsia="en-US" w:bidi="ar-SA"/>
      </w:rPr>
    </w:lvl>
    <w:lvl w:ilvl="4" w:tplc="0A72297E">
      <w:numFmt w:val="bullet"/>
      <w:lvlText w:val="•"/>
      <w:lvlJc w:val="left"/>
      <w:pPr>
        <w:ind w:left="4382" w:hanging="360"/>
      </w:pPr>
      <w:rPr>
        <w:rFonts w:hint="default"/>
        <w:lang w:val="ru-RU" w:eastAsia="en-US" w:bidi="ar-SA"/>
      </w:rPr>
    </w:lvl>
    <w:lvl w:ilvl="5" w:tplc="0C9C12D4">
      <w:numFmt w:val="bullet"/>
      <w:lvlText w:val="•"/>
      <w:lvlJc w:val="left"/>
      <w:pPr>
        <w:ind w:left="5422" w:hanging="360"/>
      </w:pPr>
      <w:rPr>
        <w:rFonts w:hint="default"/>
        <w:lang w:val="ru-RU" w:eastAsia="en-US" w:bidi="ar-SA"/>
      </w:rPr>
    </w:lvl>
    <w:lvl w:ilvl="6" w:tplc="AA7CF7A8">
      <w:numFmt w:val="bullet"/>
      <w:lvlText w:val="•"/>
      <w:lvlJc w:val="left"/>
      <w:pPr>
        <w:ind w:left="6463" w:hanging="360"/>
      </w:pPr>
      <w:rPr>
        <w:rFonts w:hint="default"/>
        <w:lang w:val="ru-RU" w:eastAsia="en-US" w:bidi="ar-SA"/>
      </w:rPr>
    </w:lvl>
    <w:lvl w:ilvl="7" w:tplc="806C348E">
      <w:numFmt w:val="bullet"/>
      <w:lvlText w:val="•"/>
      <w:lvlJc w:val="left"/>
      <w:pPr>
        <w:ind w:left="7504" w:hanging="360"/>
      </w:pPr>
      <w:rPr>
        <w:rFonts w:hint="default"/>
        <w:lang w:val="ru-RU" w:eastAsia="en-US" w:bidi="ar-SA"/>
      </w:rPr>
    </w:lvl>
    <w:lvl w:ilvl="8" w:tplc="7B4EF108">
      <w:numFmt w:val="bullet"/>
      <w:lvlText w:val="•"/>
      <w:lvlJc w:val="left"/>
      <w:pPr>
        <w:ind w:left="8544" w:hanging="360"/>
      </w:pPr>
      <w:rPr>
        <w:rFonts w:hint="default"/>
        <w:lang w:val="ru-RU" w:eastAsia="en-US" w:bidi="ar-SA"/>
      </w:rPr>
    </w:lvl>
  </w:abstractNum>
  <w:abstractNum w:abstractNumId="8">
    <w:nsid w:val="30450E1F"/>
    <w:multiLevelType w:val="multilevel"/>
    <w:tmpl w:val="E512948A"/>
    <w:lvl w:ilvl="0">
      <w:start w:val="2"/>
      <w:numFmt w:val="decimal"/>
      <w:lvlText w:val="%1"/>
      <w:lvlJc w:val="left"/>
      <w:pPr>
        <w:ind w:left="1279" w:hanging="540"/>
      </w:pPr>
      <w:rPr>
        <w:rFonts w:hint="default"/>
        <w:lang w:val="ru-RU" w:eastAsia="en-US" w:bidi="ar-SA"/>
      </w:rPr>
    </w:lvl>
    <w:lvl w:ilvl="1">
      <w:start w:val="4"/>
      <w:numFmt w:val="decimal"/>
      <w:lvlText w:val="%1.%2"/>
      <w:lvlJc w:val="left"/>
      <w:pPr>
        <w:ind w:left="1279" w:hanging="540"/>
      </w:pPr>
      <w:rPr>
        <w:rFonts w:hint="default"/>
        <w:lang w:val="ru-RU" w:eastAsia="en-US" w:bidi="ar-SA"/>
      </w:rPr>
    </w:lvl>
    <w:lvl w:ilvl="2">
      <w:start w:val="1"/>
      <w:numFmt w:val="decimal"/>
      <w:lvlText w:val="%1.%2.%3"/>
      <w:lvlJc w:val="left"/>
      <w:pPr>
        <w:ind w:left="1279" w:hanging="5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083" w:hanging="540"/>
      </w:pPr>
      <w:rPr>
        <w:rFonts w:hint="default"/>
        <w:lang w:val="ru-RU" w:eastAsia="en-US" w:bidi="ar-SA"/>
      </w:rPr>
    </w:lvl>
    <w:lvl w:ilvl="4">
      <w:numFmt w:val="bullet"/>
      <w:lvlText w:val="•"/>
      <w:lvlJc w:val="left"/>
      <w:pPr>
        <w:ind w:left="5018" w:hanging="540"/>
      </w:pPr>
      <w:rPr>
        <w:rFonts w:hint="default"/>
        <w:lang w:val="ru-RU" w:eastAsia="en-US" w:bidi="ar-SA"/>
      </w:rPr>
    </w:lvl>
    <w:lvl w:ilvl="5">
      <w:numFmt w:val="bullet"/>
      <w:lvlText w:val="•"/>
      <w:lvlJc w:val="left"/>
      <w:pPr>
        <w:ind w:left="5953" w:hanging="540"/>
      </w:pPr>
      <w:rPr>
        <w:rFonts w:hint="default"/>
        <w:lang w:val="ru-RU" w:eastAsia="en-US" w:bidi="ar-SA"/>
      </w:rPr>
    </w:lvl>
    <w:lvl w:ilvl="6">
      <w:numFmt w:val="bullet"/>
      <w:lvlText w:val="•"/>
      <w:lvlJc w:val="left"/>
      <w:pPr>
        <w:ind w:left="6887" w:hanging="540"/>
      </w:pPr>
      <w:rPr>
        <w:rFonts w:hint="default"/>
        <w:lang w:val="ru-RU" w:eastAsia="en-US" w:bidi="ar-SA"/>
      </w:rPr>
    </w:lvl>
    <w:lvl w:ilvl="7">
      <w:numFmt w:val="bullet"/>
      <w:lvlText w:val="•"/>
      <w:lvlJc w:val="left"/>
      <w:pPr>
        <w:ind w:left="7822" w:hanging="540"/>
      </w:pPr>
      <w:rPr>
        <w:rFonts w:hint="default"/>
        <w:lang w:val="ru-RU" w:eastAsia="en-US" w:bidi="ar-SA"/>
      </w:rPr>
    </w:lvl>
    <w:lvl w:ilvl="8">
      <w:numFmt w:val="bullet"/>
      <w:lvlText w:val="•"/>
      <w:lvlJc w:val="left"/>
      <w:pPr>
        <w:ind w:left="8757" w:hanging="540"/>
      </w:pPr>
      <w:rPr>
        <w:rFonts w:hint="default"/>
        <w:lang w:val="ru-RU" w:eastAsia="en-US" w:bidi="ar-SA"/>
      </w:rPr>
    </w:lvl>
  </w:abstractNum>
  <w:abstractNum w:abstractNumId="9">
    <w:nsid w:val="322167EC"/>
    <w:multiLevelType w:val="multilevel"/>
    <w:tmpl w:val="204C758A"/>
    <w:lvl w:ilvl="0">
      <w:start w:val="1"/>
      <w:numFmt w:val="decimal"/>
      <w:lvlText w:val="%1."/>
      <w:lvlJc w:val="left"/>
      <w:pPr>
        <w:ind w:left="41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41"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82" w:hanging="360"/>
      </w:pPr>
      <w:rPr>
        <w:rFonts w:hint="default"/>
        <w:lang w:val="ru-RU" w:eastAsia="en-US" w:bidi="ar-SA"/>
      </w:rPr>
    </w:lvl>
    <w:lvl w:ilvl="3">
      <w:numFmt w:val="bullet"/>
      <w:lvlText w:val="•"/>
      <w:lvlJc w:val="left"/>
      <w:pPr>
        <w:ind w:left="3325" w:hanging="360"/>
      </w:pPr>
      <w:rPr>
        <w:rFonts w:hint="default"/>
        <w:lang w:val="ru-RU" w:eastAsia="en-US" w:bidi="ar-SA"/>
      </w:rPr>
    </w:lvl>
    <w:lvl w:ilvl="4">
      <w:numFmt w:val="bullet"/>
      <w:lvlText w:val="•"/>
      <w:lvlJc w:val="left"/>
      <w:pPr>
        <w:ind w:left="4368" w:hanging="360"/>
      </w:pPr>
      <w:rPr>
        <w:rFonts w:hint="default"/>
        <w:lang w:val="ru-RU" w:eastAsia="en-US" w:bidi="ar-SA"/>
      </w:rPr>
    </w:lvl>
    <w:lvl w:ilvl="5">
      <w:numFmt w:val="bullet"/>
      <w:lvlText w:val="•"/>
      <w:lvlJc w:val="left"/>
      <w:pPr>
        <w:ind w:left="5411" w:hanging="360"/>
      </w:pPr>
      <w:rPr>
        <w:rFonts w:hint="default"/>
        <w:lang w:val="ru-RU" w:eastAsia="en-US" w:bidi="ar-SA"/>
      </w:rPr>
    </w:lvl>
    <w:lvl w:ilvl="6">
      <w:numFmt w:val="bullet"/>
      <w:lvlText w:val="•"/>
      <w:lvlJc w:val="left"/>
      <w:pPr>
        <w:ind w:left="6454" w:hanging="360"/>
      </w:pPr>
      <w:rPr>
        <w:rFonts w:hint="default"/>
        <w:lang w:val="ru-RU" w:eastAsia="en-US" w:bidi="ar-SA"/>
      </w:rPr>
    </w:lvl>
    <w:lvl w:ilvl="7">
      <w:numFmt w:val="bullet"/>
      <w:lvlText w:val="•"/>
      <w:lvlJc w:val="left"/>
      <w:pPr>
        <w:ind w:left="7497" w:hanging="360"/>
      </w:pPr>
      <w:rPr>
        <w:rFonts w:hint="default"/>
        <w:lang w:val="ru-RU" w:eastAsia="en-US" w:bidi="ar-SA"/>
      </w:rPr>
    </w:lvl>
    <w:lvl w:ilvl="8">
      <w:numFmt w:val="bullet"/>
      <w:lvlText w:val="•"/>
      <w:lvlJc w:val="left"/>
      <w:pPr>
        <w:ind w:left="8540" w:hanging="360"/>
      </w:pPr>
      <w:rPr>
        <w:rFonts w:hint="default"/>
        <w:lang w:val="ru-RU" w:eastAsia="en-US" w:bidi="ar-SA"/>
      </w:rPr>
    </w:lvl>
  </w:abstractNum>
  <w:abstractNum w:abstractNumId="10">
    <w:nsid w:val="55FF6783"/>
    <w:multiLevelType w:val="multilevel"/>
    <w:tmpl w:val="BF0E28B8"/>
    <w:lvl w:ilvl="0">
      <w:start w:val="2"/>
      <w:numFmt w:val="decimal"/>
      <w:lvlText w:val="%1."/>
      <w:lvlJc w:val="left"/>
      <w:pPr>
        <w:ind w:left="412"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41"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21"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420" w:hanging="540"/>
      </w:pPr>
      <w:rPr>
        <w:rFonts w:hint="default"/>
        <w:lang w:val="ru-RU" w:eastAsia="en-US" w:bidi="ar-SA"/>
      </w:rPr>
    </w:lvl>
    <w:lvl w:ilvl="4">
      <w:numFmt w:val="bullet"/>
      <w:lvlText w:val="•"/>
      <w:lvlJc w:val="left"/>
      <w:pPr>
        <w:ind w:left="2735" w:hanging="540"/>
      </w:pPr>
      <w:rPr>
        <w:rFonts w:hint="default"/>
        <w:lang w:val="ru-RU" w:eastAsia="en-US" w:bidi="ar-SA"/>
      </w:rPr>
    </w:lvl>
    <w:lvl w:ilvl="5">
      <w:numFmt w:val="bullet"/>
      <w:lvlText w:val="•"/>
      <w:lvlJc w:val="left"/>
      <w:pPr>
        <w:ind w:left="4050" w:hanging="540"/>
      </w:pPr>
      <w:rPr>
        <w:rFonts w:hint="default"/>
        <w:lang w:val="ru-RU" w:eastAsia="en-US" w:bidi="ar-SA"/>
      </w:rPr>
    </w:lvl>
    <w:lvl w:ilvl="6">
      <w:numFmt w:val="bullet"/>
      <w:lvlText w:val="•"/>
      <w:lvlJc w:val="left"/>
      <w:pPr>
        <w:ind w:left="5365" w:hanging="540"/>
      </w:pPr>
      <w:rPr>
        <w:rFonts w:hint="default"/>
        <w:lang w:val="ru-RU" w:eastAsia="en-US" w:bidi="ar-SA"/>
      </w:rPr>
    </w:lvl>
    <w:lvl w:ilvl="7">
      <w:numFmt w:val="bullet"/>
      <w:lvlText w:val="•"/>
      <w:lvlJc w:val="left"/>
      <w:pPr>
        <w:ind w:left="6680" w:hanging="540"/>
      </w:pPr>
      <w:rPr>
        <w:rFonts w:hint="default"/>
        <w:lang w:val="ru-RU" w:eastAsia="en-US" w:bidi="ar-SA"/>
      </w:rPr>
    </w:lvl>
    <w:lvl w:ilvl="8">
      <w:numFmt w:val="bullet"/>
      <w:lvlText w:val="•"/>
      <w:lvlJc w:val="left"/>
      <w:pPr>
        <w:ind w:left="7996" w:hanging="540"/>
      </w:pPr>
      <w:rPr>
        <w:rFonts w:hint="default"/>
        <w:lang w:val="ru-RU" w:eastAsia="en-US" w:bidi="ar-SA"/>
      </w:rPr>
    </w:lvl>
  </w:abstractNum>
  <w:abstractNum w:abstractNumId="11">
    <w:nsid w:val="563D2D8F"/>
    <w:multiLevelType w:val="hybridMultilevel"/>
    <w:tmpl w:val="E0B29518"/>
    <w:lvl w:ilvl="0" w:tplc="671C17A0">
      <w:numFmt w:val="bullet"/>
      <w:lvlText w:val="-"/>
      <w:lvlJc w:val="left"/>
      <w:pPr>
        <w:ind w:left="172" w:hanging="382"/>
      </w:pPr>
      <w:rPr>
        <w:rFonts w:ascii="Times New Roman" w:eastAsia="Times New Roman" w:hAnsi="Times New Roman" w:cs="Times New Roman" w:hint="default"/>
        <w:i/>
        <w:iCs/>
        <w:w w:val="99"/>
        <w:sz w:val="24"/>
        <w:szCs w:val="24"/>
        <w:lang w:val="ru-RU" w:eastAsia="en-US" w:bidi="ar-SA"/>
      </w:rPr>
    </w:lvl>
    <w:lvl w:ilvl="1" w:tplc="CCA434F2">
      <w:numFmt w:val="bullet"/>
      <w:lvlText w:val="•"/>
      <w:lvlJc w:val="left"/>
      <w:pPr>
        <w:ind w:left="1224" w:hanging="382"/>
      </w:pPr>
      <w:rPr>
        <w:rFonts w:hint="default"/>
        <w:lang w:val="ru-RU" w:eastAsia="en-US" w:bidi="ar-SA"/>
      </w:rPr>
    </w:lvl>
    <w:lvl w:ilvl="2" w:tplc="9CFE2224">
      <w:numFmt w:val="bullet"/>
      <w:lvlText w:val="•"/>
      <w:lvlJc w:val="left"/>
      <w:pPr>
        <w:ind w:left="2269" w:hanging="382"/>
      </w:pPr>
      <w:rPr>
        <w:rFonts w:hint="default"/>
        <w:lang w:val="ru-RU" w:eastAsia="en-US" w:bidi="ar-SA"/>
      </w:rPr>
    </w:lvl>
    <w:lvl w:ilvl="3" w:tplc="31CA7982">
      <w:numFmt w:val="bullet"/>
      <w:lvlText w:val="•"/>
      <w:lvlJc w:val="left"/>
      <w:pPr>
        <w:ind w:left="3313" w:hanging="382"/>
      </w:pPr>
      <w:rPr>
        <w:rFonts w:hint="default"/>
        <w:lang w:val="ru-RU" w:eastAsia="en-US" w:bidi="ar-SA"/>
      </w:rPr>
    </w:lvl>
    <w:lvl w:ilvl="4" w:tplc="CBCA8914">
      <w:numFmt w:val="bullet"/>
      <w:lvlText w:val="•"/>
      <w:lvlJc w:val="left"/>
      <w:pPr>
        <w:ind w:left="4358" w:hanging="382"/>
      </w:pPr>
      <w:rPr>
        <w:rFonts w:hint="default"/>
        <w:lang w:val="ru-RU" w:eastAsia="en-US" w:bidi="ar-SA"/>
      </w:rPr>
    </w:lvl>
    <w:lvl w:ilvl="5" w:tplc="2FDC690A">
      <w:numFmt w:val="bullet"/>
      <w:lvlText w:val="•"/>
      <w:lvlJc w:val="left"/>
      <w:pPr>
        <w:ind w:left="5403" w:hanging="382"/>
      </w:pPr>
      <w:rPr>
        <w:rFonts w:hint="default"/>
        <w:lang w:val="ru-RU" w:eastAsia="en-US" w:bidi="ar-SA"/>
      </w:rPr>
    </w:lvl>
    <w:lvl w:ilvl="6" w:tplc="06AC4D38">
      <w:numFmt w:val="bullet"/>
      <w:lvlText w:val="•"/>
      <w:lvlJc w:val="left"/>
      <w:pPr>
        <w:ind w:left="6447" w:hanging="382"/>
      </w:pPr>
      <w:rPr>
        <w:rFonts w:hint="default"/>
        <w:lang w:val="ru-RU" w:eastAsia="en-US" w:bidi="ar-SA"/>
      </w:rPr>
    </w:lvl>
    <w:lvl w:ilvl="7" w:tplc="AD3AFF1E">
      <w:numFmt w:val="bullet"/>
      <w:lvlText w:val="•"/>
      <w:lvlJc w:val="left"/>
      <w:pPr>
        <w:ind w:left="7492" w:hanging="382"/>
      </w:pPr>
      <w:rPr>
        <w:rFonts w:hint="default"/>
        <w:lang w:val="ru-RU" w:eastAsia="en-US" w:bidi="ar-SA"/>
      </w:rPr>
    </w:lvl>
    <w:lvl w:ilvl="8" w:tplc="D7847ADE">
      <w:numFmt w:val="bullet"/>
      <w:lvlText w:val="•"/>
      <w:lvlJc w:val="left"/>
      <w:pPr>
        <w:ind w:left="8537" w:hanging="382"/>
      </w:pPr>
      <w:rPr>
        <w:rFonts w:hint="default"/>
        <w:lang w:val="ru-RU" w:eastAsia="en-US" w:bidi="ar-SA"/>
      </w:rPr>
    </w:lvl>
  </w:abstractNum>
  <w:abstractNum w:abstractNumId="12">
    <w:nsid w:val="5845287D"/>
    <w:multiLevelType w:val="hybridMultilevel"/>
    <w:tmpl w:val="011E40EA"/>
    <w:lvl w:ilvl="0" w:tplc="AB1CF696">
      <w:numFmt w:val="bullet"/>
      <w:lvlText w:val=""/>
      <w:lvlJc w:val="left"/>
      <w:pPr>
        <w:ind w:left="1306" w:hanging="281"/>
      </w:pPr>
      <w:rPr>
        <w:rFonts w:ascii="Symbol" w:eastAsia="Symbol" w:hAnsi="Symbol" w:cs="Symbol" w:hint="default"/>
        <w:w w:val="99"/>
        <w:sz w:val="20"/>
        <w:szCs w:val="20"/>
        <w:lang w:val="ru-RU" w:eastAsia="en-US" w:bidi="ar-SA"/>
      </w:rPr>
    </w:lvl>
    <w:lvl w:ilvl="1" w:tplc="8C949506">
      <w:numFmt w:val="bullet"/>
      <w:lvlText w:val="•"/>
      <w:lvlJc w:val="left"/>
      <w:pPr>
        <w:ind w:left="2232" w:hanging="281"/>
      </w:pPr>
      <w:rPr>
        <w:rFonts w:hint="default"/>
        <w:lang w:val="ru-RU" w:eastAsia="en-US" w:bidi="ar-SA"/>
      </w:rPr>
    </w:lvl>
    <w:lvl w:ilvl="2" w:tplc="AA643286">
      <w:numFmt w:val="bullet"/>
      <w:lvlText w:val="•"/>
      <w:lvlJc w:val="left"/>
      <w:pPr>
        <w:ind w:left="3165" w:hanging="281"/>
      </w:pPr>
      <w:rPr>
        <w:rFonts w:hint="default"/>
        <w:lang w:val="ru-RU" w:eastAsia="en-US" w:bidi="ar-SA"/>
      </w:rPr>
    </w:lvl>
    <w:lvl w:ilvl="3" w:tplc="A2121994">
      <w:numFmt w:val="bullet"/>
      <w:lvlText w:val="•"/>
      <w:lvlJc w:val="left"/>
      <w:pPr>
        <w:ind w:left="4097" w:hanging="281"/>
      </w:pPr>
      <w:rPr>
        <w:rFonts w:hint="default"/>
        <w:lang w:val="ru-RU" w:eastAsia="en-US" w:bidi="ar-SA"/>
      </w:rPr>
    </w:lvl>
    <w:lvl w:ilvl="4" w:tplc="9A682F9C">
      <w:numFmt w:val="bullet"/>
      <w:lvlText w:val="•"/>
      <w:lvlJc w:val="left"/>
      <w:pPr>
        <w:ind w:left="5030" w:hanging="281"/>
      </w:pPr>
      <w:rPr>
        <w:rFonts w:hint="default"/>
        <w:lang w:val="ru-RU" w:eastAsia="en-US" w:bidi="ar-SA"/>
      </w:rPr>
    </w:lvl>
    <w:lvl w:ilvl="5" w:tplc="CEB6D604">
      <w:numFmt w:val="bullet"/>
      <w:lvlText w:val="•"/>
      <w:lvlJc w:val="left"/>
      <w:pPr>
        <w:ind w:left="5963" w:hanging="281"/>
      </w:pPr>
      <w:rPr>
        <w:rFonts w:hint="default"/>
        <w:lang w:val="ru-RU" w:eastAsia="en-US" w:bidi="ar-SA"/>
      </w:rPr>
    </w:lvl>
    <w:lvl w:ilvl="6" w:tplc="DB9457E0">
      <w:numFmt w:val="bullet"/>
      <w:lvlText w:val="•"/>
      <w:lvlJc w:val="left"/>
      <w:pPr>
        <w:ind w:left="6895" w:hanging="281"/>
      </w:pPr>
      <w:rPr>
        <w:rFonts w:hint="default"/>
        <w:lang w:val="ru-RU" w:eastAsia="en-US" w:bidi="ar-SA"/>
      </w:rPr>
    </w:lvl>
    <w:lvl w:ilvl="7" w:tplc="851281DC">
      <w:numFmt w:val="bullet"/>
      <w:lvlText w:val="•"/>
      <w:lvlJc w:val="left"/>
      <w:pPr>
        <w:ind w:left="7828" w:hanging="281"/>
      </w:pPr>
      <w:rPr>
        <w:rFonts w:hint="default"/>
        <w:lang w:val="ru-RU" w:eastAsia="en-US" w:bidi="ar-SA"/>
      </w:rPr>
    </w:lvl>
    <w:lvl w:ilvl="8" w:tplc="6D4A2D12">
      <w:numFmt w:val="bullet"/>
      <w:lvlText w:val="•"/>
      <w:lvlJc w:val="left"/>
      <w:pPr>
        <w:ind w:left="8761" w:hanging="281"/>
      </w:pPr>
      <w:rPr>
        <w:rFonts w:hint="default"/>
        <w:lang w:val="ru-RU" w:eastAsia="en-US" w:bidi="ar-SA"/>
      </w:rPr>
    </w:lvl>
  </w:abstractNum>
  <w:abstractNum w:abstractNumId="13">
    <w:nsid w:val="59781AD0"/>
    <w:multiLevelType w:val="multilevel"/>
    <w:tmpl w:val="98269982"/>
    <w:lvl w:ilvl="0">
      <w:start w:val="2"/>
      <w:numFmt w:val="decimal"/>
      <w:lvlText w:val="%1."/>
      <w:lvlJc w:val="left"/>
      <w:pPr>
        <w:ind w:left="412"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41"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21" w:hanging="540"/>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2570" w:hanging="540"/>
      </w:pPr>
      <w:rPr>
        <w:rFonts w:hint="default"/>
        <w:lang w:val="ru-RU" w:eastAsia="en-US" w:bidi="ar-SA"/>
      </w:rPr>
    </w:lvl>
    <w:lvl w:ilvl="4">
      <w:numFmt w:val="bullet"/>
      <w:lvlText w:val="•"/>
      <w:lvlJc w:val="left"/>
      <w:pPr>
        <w:ind w:left="3721" w:hanging="540"/>
      </w:pPr>
      <w:rPr>
        <w:rFonts w:hint="default"/>
        <w:lang w:val="ru-RU" w:eastAsia="en-US" w:bidi="ar-SA"/>
      </w:rPr>
    </w:lvl>
    <w:lvl w:ilvl="5">
      <w:numFmt w:val="bullet"/>
      <w:lvlText w:val="•"/>
      <w:lvlJc w:val="left"/>
      <w:pPr>
        <w:ind w:left="4872" w:hanging="540"/>
      </w:pPr>
      <w:rPr>
        <w:rFonts w:hint="default"/>
        <w:lang w:val="ru-RU" w:eastAsia="en-US" w:bidi="ar-SA"/>
      </w:rPr>
    </w:lvl>
    <w:lvl w:ilvl="6">
      <w:numFmt w:val="bullet"/>
      <w:lvlText w:val="•"/>
      <w:lvlJc w:val="left"/>
      <w:pPr>
        <w:ind w:left="6023" w:hanging="540"/>
      </w:pPr>
      <w:rPr>
        <w:rFonts w:hint="default"/>
        <w:lang w:val="ru-RU" w:eastAsia="en-US" w:bidi="ar-SA"/>
      </w:rPr>
    </w:lvl>
    <w:lvl w:ilvl="7">
      <w:numFmt w:val="bullet"/>
      <w:lvlText w:val="•"/>
      <w:lvlJc w:val="left"/>
      <w:pPr>
        <w:ind w:left="7174" w:hanging="540"/>
      </w:pPr>
      <w:rPr>
        <w:rFonts w:hint="default"/>
        <w:lang w:val="ru-RU" w:eastAsia="en-US" w:bidi="ar-SA"/>
      </w:rPr>
    </w:lvl>
    <w:lvl w:ilvl="8">
      <w:numFmt w:val="bullet"/>
      <w:lvlText w:val="•"/>
      <w:lvlJc w:val="left"/>
      <w:pPr>
        <w:ind w:left="8324" w:hanging="540"/>
      </w:pPr>
      <w:rPr>
        <w:rFonts w:hint="default"/>
        <w:lang w:val="ru-RU" w:eastAsia="en-US" w:bidi="ar-SA"/>
      </w:rPr>
    </w:lvl>
  </w:abstractNum>
  <w:abstractNum w:abstractNumId="14">
    <w:nsid w:val="61C75D65"/>
    <w:multiLevelType w:val="hybridMultilevel"/>
    <w:tmpl w:val="5CA802D8"/>
    <w:lvl w:ilvl="0" w:tplc="5EEA9404">
      <w:start w:val="1"/>
      <w:numFmt w:val="decimal"/>
      <w:lvlText w:val="%1"/>
      <w:lvlJc w:val="left"/>
      <w:pPr>
        <w:ind w:left="384" w:hanging="212"/>
      </w:pPr>
      <w:rPr>
        <w:rFonts w:ascii="Times New Roman" w:eastAsia="Times New Roman" w:hAnsi="Times New Roman" w:cs="Times New Roman" w:hint="default"/>
        <w:w w:val="100"/>
        <w:sz w:val="28"/>
        <w:szCs w:val="28"/>
        <w:lang w:val="ru-RU" w:eastAsia="en-US" w:bidi="ar-SA"/>
      </w:rPr>
    </w:lvl>
    <w:lvl w:ilvl="1" w:tplc="C9AA1D1A">
      <w:start w:val="1"/>
      <w:numFmt w:val="decimal"/>
      <w:lvlText w:val="%2"/>
      <w:lvlJc w:val="left"/>
      <w:pPr>
        <w:ind w:left="1121" w:hanging="240"/>
      </w:pPr>
      <w:rPr>
        <w:rFonts w:ascii="Times New Roman" w:eastAsia="Times New Roman" w:hAnsi="Times New Roman" w:cs="Times New Roman" w:hint="default"/>
        <w:b/>
        <w:bCs/>
        <w:w w:val="99"/>
        <w:sz w:val="32"/>
        <w:szCs w:val="32"/>
        <w:lang w:val="ru-RU" w:eastAsia="en-US" w:bidi="ar-SA"/>
      </w:rPr>
    </w:lvl>
    <w:lvl w:ilvl="2" w:tplc="E4BE1024">
      <w:numFmt w:val="bullet"/>
      <w:lvlText w:val="•"/>
      <w:lvlJc w:val="left"/>
      <w:pPr>
        <w:ind w:left="2176" w:hanging="240"/>
      </w:pPr>
      <w:rPr>
        <w:rFonts w:hint="default"/>
        <w:lang w:val="ru-RU" w:eastAsia="en-US" w:bidi="ar-SA"/>
      </w:rPr>
    </w:lvl>
    <w:lvl w:ilvl="3" w:tplc="9FE250EE">
      <w:numFmt w:val="bullet"/>
      <w:lvlText w:val="•"/>
      <w:lvlJc w:val="left"/>
      <w:pPr>
        <w:ind w:left="3232" w:hanging="240"/>
      </w:pPr>
      <w:rPr>
        <w:rFonts w:hint="default"/>
        <w:lang w:val="ru-RU" w:eastAsia="en-US" w:bidi="ar-SA"/>
      </w:rPr>
    </w:lvl>
    <w:lvl w:ilvl="4" w:tplc="2EB660C4">
      <w:numFmt w:val="bullet"/>
      <w:lvlText w:val="•"/>
      <w:lvlJc w:val="left"/>
      <w:pPr>
        <w:ind w:left="4288" w:hanging="240"/>
      </w:pPr>
      <w:rPr>
        <w:rFonts w:hint="default"/>
        <w:lang w:val="ru-RU" w:eastAsia="en-US" w:bidi="ar-SA"/>
      </w:rPr>
    </w:lvl>
    <w:lvl w:ilvl="5" w:tplc="9D6CC31E">
      <w:numFmt w:val="bullet"/>
      <w:lvlText w:val="•"/>
      <w:lvlJc w:val="left"/>
      <w:pPr>
        <w:ind w:left="5345" w:hanging="240"/>
      </w:pPr>
      <w:rPr>
        <w:rFonts w:hint="default"/>
        <w:lang w:val="ru-RU" w:eastAsia="en-US" w:bidi="ar-SA"/>
      </w:rPr>
    </w:lvl>
    <w:lvl w:ilvl="6" w:tplc="0FEC41D4">
      <w:numFmt w:val="bullet"/>
      <w:lvlText w:val="•"/>
      <w:lvlJc w:val="left"/>
      <w:pPr>
        <w:ind w:left="6401" w:hanging="240"/>
      </w:pPr>
      <w:rPr>
        <w:rFonts w:hint="default"/>
        <w:lang w:val="ru-RU" w:eastAsia="en-US" w:bidi="ar-SA"/>
      </w:rPr>
    </w:lvl>
    <w:lvl w:ilvl="7" w:tplc="DB889818">
      <w:numFmt w:val="bullet"/>
      <w:lvlText w:val="•"/>
      <w:lvlJc w:val="left"/>
      <w:pPr>
        <w:ind w:left="7457" w:hanging="240"/>
      </w:pPr>
      <w:rPr>
        <w:rFonts w:hint="default"/>
        <w:lang w:val="ru-RU" w:eastAsia="en-US" w:bidi="ar-SA"/>
      </w:rPr>
    </w:lvl>
    <w:lvl w:ilvl="8" w:tplc="4F3E75DA">
      <w:numFmt w:val="bullet"/>
      <w:lvlText w:val="•"/>
      <w:lvlJc w:val="left"/>
      <w:pPr>
        <w:ind w:left="8513" w:hanging="240"/>
      </w:pPr>
      <w:rPr>
        <w:rFonts w:hint="default"/>
        <w:lang w:val="ru-RU" w:eastAsia="en-US" w:bidi="ar-SA"/>
      </w:rPr>
    </w:lvl>
  </w:abstractNum>
  <w:abstractNum w:abstractNumId="15">
    <w:nsid w:val="64206DED"/>
    <w:multiLevelType w:val="multilevel"/>
    <w:tmpl w:val="78A8209E"/>
    <w:lvl w:ilvl="0">
      <w:start w:val="1"/>
      <w:numFmt w:val="decimal"/>
      <w:lvlText w:val="%1."/>
      <w:lvlJc w:val="left"/>
      <w:pPr>
        <w:ind w:left="412" w:hanging="240"/>
      </w:pPr>
      <w:rPr>
        <w:rFonts w:ascii="Times New Roman" w:eastAsia="Times New Roman" w:hAnsi="Times New Roman" w:cs="Times New Roman" w:hint="default"/>
        <w:w w:val="100"/>
        <w:sz w:val="24"/>
        <w:szCs w:val="24"/>
        <w:u w:val="single" w:color="000000"/>
        <w:lang w:val="ru-RU" w:eastAsia="en-US" w:bidi="ar-SA"/>
      </w:rPr>
    </w:lvl>
    <w:lvl w:ilvl="1">
      <w:start w:val="1"/>
      <w:numFmt w:val="decimal"/>
      <w:lvlText w:val="%1.%2"/>
      <w:lvlJc w:val="left"/>
      <w:pPr>
        <w:ind w:left="532" w:hanging="360"/>
      </w:pPr>
      <w:rPr>
        <w:rFonts w:ascii="Times New Roman" w:eastAsia="Times New Roman" w:hAnsi="Times New Roman" w:cs="Times New Roman" w:hint="default"/>
        <w:w w:val="100"/>
        <w:sz w:val="24"/>
        <w:szCs w:val="24"/>
        <w:u w:val="single" w:color="000000"/>
        <w:lang w:val="ru-RU" w:eastAsia="en-US" w:bidi="ar-SA"/>
      </w:rPr>
    </w:lvl>
    <w:lvl w:ilvl="2">
      <w:numFmt w:val="bullet"/>
      <w:lvlText w:val="•"/>
      <w:lvlJc w:val="left"/>
      <w:pPr>
        <w:ind w:left="540" w:hanging="360"/>
      </w:pPr>
      <w:rPr>
        <w:rFonts w:hint="default"/>
        <w:lang w:val="ru-RU" w:eastAsia="en-US" w:bidi="ar-SA"/>
      </w:rPr>
    </w:lvl>
    <w:lvl w:ilvl="3">
      <w:numFmt w:val="bullet"/>
      <w:lvlText w:val="•"/>
      <w:lvlJc w:val="left"/>
      <w:pPr>
        <w:ind w:left="1800" w:hanging="360"/>
      </w:pPr>
      <w:rPr>
        <w:rFonts w:hint="default"/>
        <w:lang w:val="ru-RU" w:eastAsia="en-US" w:bidi="ar-SA"/>
      </w:rPr>
    </w:lvl>
    <w:lvl w:ilvl="4">
      <w:numFmt w:val="bullet"/>
      <w:lvlText w:val="•"/>
      <w:lvlJc w:val="left"/>
      <w:pPr>
        <w:ind w:left="3061" w:hanging="360"/>
      </w:pPr>
      <w:rPr>
        <w:rFonts w:hint="default"/>
        <w:lang w:val="ru-RU" w:eastAsia="en-US" w:bidi="ar-SA"/>
      </w:rPr>
    </w:lvl>
    <w:lvl w:ilvl="5">
      <w:numFmt w:val="bullet"/>
      <w:lvlText w:val="•"/>
      <w:lvlJc w:val="left"/>
      <w:pPr>
        <w:ind w:left="4322" w:hanging="360"/>
      </w:pPr>
      <w:rPr>
        <w:rFonts w:hint="default"/>
        <w:lang w:val="ru-RU" w:eastAsia="en-US" w:bidi="ar-SA"/>
      </w:rPr>
    </w:lvl>
    <w:lvl w:ilvl="6">
      <w:numFmt w:val="bullet"/>
      <w:lvlText w:val="•"/>
      <w:lvlJc w:val="left"/>
      <w:pPr>
        <w:ind w:left="5583" w:hanging="360"/>
      </w:pPr>
      <w:rPr>
        <w:rFonts w:hint="default"/>
        <w:lang w:val="ru-RU" w:eastAsia="en-US" w:bidi="ar-SA"/>
      </w:rPr>
    </w:lvl>
    <w:lvl w:ilvl="7">
      <w:numFmt w:val="bullet"/>
      <w:lvlText w:val="•"/>
      <w:lvlJc w:val="left"/>
      <w:pPr>
        <w:ind w:left="6844" w:hanging="360"/>
      </w:pPr>
      <w:rPr>
        <w:rFonts w:hint="default"/>
        <w:lang w:val="ru-RU" w:eastAsia="en-US" w:bidi="ar-SA"/>
      </w:rPr>
    </w:lvl>
    <w:lvl w:ilvl="8">
      <w:numFmt w:val="bullet"/>
      <w:lvlText w:val="•"/>
      <w:lvlJc w:val="left"/>
      <w:pPr>
        <w:ind w:left="8104" w:hanging="360"/>
      </w:pPr>
      <w:rPr>
        <w:rFonts w:hint="default"/>
        <w:lang w:val="ru-RU" w:eastAsia="en-US" w:bidi="ar-SA"/>
      </w:rPr>
    </w:lvl>
  </w:abstractNum>
  <w:abstractNum w:abstractNumId="16">
    <w:nsid w:val="7213144C"/>
    <w:multiLevelType w:val="multilevel"/>
    <w:tmpl w:val="8F9A8154"/>
    <w:lvl w:ilvl="0">
      <w:start w:val="5"/>
      <w:numFmt w:val="decimal"/>
      <w:lvlText w:val="%1."/>
      <w:lvlJc w:val="left"/>
      <w:pPr>
        <w:ind w:left="1121"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41"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82" w:hanging="360"/>
      </w:pPr>
      <w:rPr>
        <w:rFonts w:hint="default"/>
        <w:lang w:val="ru-RU" w:eastAsia="en-US" w:bidi="ar-SA"/>
      </w:rPr>
    </w:lvl>
    <w:lvl w:ilvl="3">
      <w:numFmt w:val="bullet"/>
      <w:lvlText w:val="•"/>
      <w:lvlJc w:val="left"/>
      <w:pPr>
        <w:ind w:left="3325" w:hanging="360"/>
      </w:pPr>
      <w:rPr>
        <w:rFonts w:hint="default"/>
        <w:lang w:val="ru-RU" w:eastAsia="en-US" w:bidi="ar-SA"/>
      </w:rPr>
    </w:lvl>
    <w:lvl w:ilvl="4">
      <w:numFmt w:val="bullet"/>
      <w:lvlText w:val="•"/>
      <w:lvlJc w:val="left"/>
      <w:pPr>
        <w:ind w:left="4368" w:hanging="360"/>
      </w:pPr>
      <w:rPr>
        <w:rFonts w:hint="default"/>
        <w:lang w:val="ru-RU" w:eastAsia="en-US" w:bidi="ar-SA"/>
      </w:rPr>
    </w:lvl>
    <w:lvl w:ilvl="5">
      <w:numFmt w:val="bullet"/>
      <w:lvlText w:val="•"/>
      <w:lvlJc w:val="left"/>
      <w:pPr>
        <w:ind w:left="5411" w:hanging="360"/>
      </w:pPr>
      <w:rPr>
        <w:rFonts w:hint="default"/>
        <w:lang w:val="ru-RU" w:eastAsia="en-US" w:bidi="ar-SA"/>
      </w:rPr>
    </w:lvl>
    <w:lvl w:ilvl="6">
      <w:numFmt w:val="bullet"/>
      <w:lvlText w:val="•"/>
      <w:lvlJc w:val="left"/>
      <w:pPr>
        <w:ind w:left="6454" w:hanging="360"/>
      </w:pPr>
      <w:rPr>
        <w:rFonts w:hint="default"/>
        <w:lang w:val="ru-RU" w:eastAsia="en-US" w:bidi="ar-SA"/>
      </w:rPr>
    </w:lvl>
    <w:lvl w:ilvl="7">
      <w:numFmt w:val="bullet"/>
      <w:lvlText w:val="•"/>
      <w:lvlJc w:val="left"/>
      <w:pPr>
        <w:ind w:left="7497" w:hanging="360"/>
      </w:pPr>
      <w:rPr>
        <w:rFonts w:hint="default"/>
        <w:lang w:val="ru-RU" w:eastAsia="en-US" w:bidi="ar-SA"/>
      </w:rPr>
    </w:lvl>
    <w:lvl w:ilvl="8">
      <w:numFmt w:val="bullet"/>
      <w:lvlText w:val="•"/>
      <w:lvlJc w:val="left"/>
      <w:pPr>
        <w:ind w:left="8540" w:hanging="360"/>
      </w:pPr>
      <w:rPr>
        <w:rFonts w:hint="default"/>
        <w:lang w:val="ru-RU" w:eastAsia="en-US" w:bidi="ar-SA"/>
      </w:rPr>
    </w:lvl>
  </w:abstractNum>
  <w:abstractNum w:abstractNumId="17">
    <w:nsid w:val="777941C6"/>
    <w:multiLevelType w:val="hybridMultilevel"/>
    <w:tmpl w:val="0D0C0750"/>
    <w:lvl w:ilvl="0" w:tplc="DF24027C">
      <w:numFmt w:val="bullet"/>
      <w:lvlText w:val=""/>
      <w:lvlJc w:val="left"/>
      <w:pPr>
        <w:ind w:left="881" w:hanging="281"/>
      </w:pPr>
      <w:rPr>
        <w:rFonts w:ascii="Symbol" w:eastAsia="Symbol" w:hAnsi="Symbol" w:cs="Symbol" w:hint="default"/>
        <w:w w:val="100"/>
        <w:sz w:val="24"/>
        <w:szCs w:val="24"/>
        <w:lang w:val="ru-RU" w:eastAsia="en-US" w:bidi="ar-SA"/>
      </w:rPr>
    </w:lvl>
    <w:lvl w:ilvl="1" w:tplc="92F8C058">
      <w:numFmt w:val="bullet"/>
      <w:lvlText w:val="–"/>
      <w:lvlJc w:val="left"/>
      <w:pPr>
        <w:ind w:left="1353" w:hanging="360"/>
      </w:pPr>
      <w:rPr>
        <w:rFonts w:ascii="Times New Roman" w:eastAsia="Times New Roman" w:hAnsi="Times New Roman" w:cs="Times New Roman" w:hint="default"/>
        <w:w w:val="100"/>
        <w:sz w:val="24"/>
        <w:szCs w:val="24"/>
        <w:lang w:val="ru-RU" w:eastAsia="en-US" w:bidi="ar-SA"/>
      </w:rPr>
    </w:lvl>
    <w:lvl w:ilvl="2" w:tplc="90A23360">
      <w:numFmt w:val="bullet"/>
      <w:lvlText w:val="•"/>
      <w:lvlJc w:val="left"/>
      <w:pPr>
        <w:ind w:left="2300" w:hanging="360"/>
      </w:pPr>
      <w:rPr>
        <w:rFonts w:hint="default"/>
        <w:lang w:val="ru-RU" w:eastAsia="en-US" w:bidi="ar-SA"/>
      </w:rPr>
    </w:lvl>
    <w:lvl w:ilvl="3" w:tplc="3B6AD040">
      <w:numFmt w:val="bullet"/>
      <w:lvlText w:val="•"/>
      <w:lvlJc w:val="left"/>
      <w:pPr>
        <w:ind w:left="3341" w:hanging="360"/>
      </w:pPr>
      <w:rPr>
        <w:rFonts w:hint="default"/>
        <w:lang w:val="ru-RU" w:eastAsia="en-US" w:bidi="ar-SA"/>
      </w:rPr>
    </w:lvl>
    <w:lvl w:ilvl="4" w:tplc="DC8EB252">
      <w:numFmt w:val="bullet"/>
      <w:lvlText w:val="•"/>
      <w:lvlJc w:val="left"/>
      <w:pPr>
        <w:ind w:left="4382" w:hanging="360"/>
      </w:pPr>
      <w:rPr>
        <w:rFonts w:hint="default"/>
        <w:lang w:val="ru-RU" w:eastAsia="en-US" w:bidi="ar-SA"/>
      </w:rPr>
    </w:lvl>
    <w:lvl w:ilvl="5" w:tplc="98FC6DE8">
      <w:numFmt w:val="bullet"/>
      <w:lvlText w:val="•"/>
      <w:lvlJc w:val="left"/>
      <w:pPr>
        <w:ind w:left="5422" w:hanging="360"/>
      </w:pPr>
      <w:rPr>
        <w:rFonts w:hint="default"/>
        <w:lang w:val="ru-RU" w:eastAsia="en-US" w:bidi="ar-SA"/>
      </w:rPr>
    </w:lvl>
    <w:lvl w:ilvl="6" w:tplc="FB3E0024">
      <w:numFmt w:val="bullet"/>
      <w:lvlText w:val="•"/>
      <w:lvlJc w:val="left"/>
      <w:pPr>
        <w:ind w:left="6463" w:hanging="360"/>
      </w:pPr>
      <w:rPr>
        <w:rFonts w:hint="default"/>
        <w:lang w:val="ru-RU" w:eastAsia="en-US" w:bidi="ar-SA"/>
      </w:rPr>
    </w:lvl>
    <w:lvl w:ilvl="7" w:tplc="E1BEBC28">
      <w:numFmt w:val="bullet"/>
      <w:lvlText w:val="•"/>
      <w:lvlJc w:val="left"/>
      <w:pPr>
        <w:ind w:left="7504" w:hanging="360"/>
      </w:pPr>
      <w:rPr>
        <w:rFonts w:hint="default"/>
        <w:lang w:val="ru-RU" w:eastAsia="en-US" w:bidi="ar-SA"/>
      </w:rPr>
    </w:lvl>
    <w:lvl w:ilvl="8" w:tplc="FD1E090A">
      <w:numFmt w:val="bullet"/>
      <w:lvlText w:val="•"/>
      <w:lvlJc w:val="left"/>
      <w:pPr>
        <w:ind w:left="8544" w:hanging="360"/>
      </w:pPr>
      <w:rPr>
        <w:rFonts w:hint="default"/>
        <w:lang w:val="ru-RU" w:eastAsia="en-US" w:bidi="ar-SA"/>
      </w:rPr>
    </w:lvl>
  </w:abstractNum>
  <w:abstractNum w:abstractNumId="18">
    <w:nsid w:val="7F0C3492"/>
    <w:multiLevelType w:val="multilevel"/>
    <w:tmpl w:val="D0BE9800"/>
    <w:lvl w:ilvl="0">
      <w:start w:val="1"/>
      <w:numFmt w:val="decimal"/>
      <w:lvlText w:val="%1."/>
      <w:lvlJc w:val="left"/>
      <w:pPr>
        <w:ind w:left="866"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934" w:hanging="36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40" w:hanging="360"/>
      </w:pPr>
      <w:rPr>
        <w:rFonts w:hint="default"/>
        <w:lang w:val="ru-RU" w:eastAsia="en-US" w:bidi="ar-SA"/>
      </w:rPr>
    </w:lvl>
    <w:lvl w:ilvl="3">
      <w:numFmt w:val="bullet"/>
      <w:lvlText w:val="•"/>
      <w:lvlJc w:val="left"/>
      <w:pPr>
        <w:ind w:left="2413" w:hanging="360"/>
      </w:pPr>
      <w:rPr>
        <w:rFonts w:hint="default"/>
        <w:lang w:val="ru-RU" w:eastAsia="en-US" w:bidi="ar-SA"/>
      </w:rPr>
    </w:lvl>
    <w:lvl w:ilvl="4">
      <w:numFmt w:val="bullet"/>
      <w:lvlText w:val="•"/>
      <w:lvlJc w:val="left"/>
      <w:pPr>
        <w:ind w:left="3586" w:hanging="360"/>
      </w:pPr>
      <w:rPr>
        <w:rFonts w:hint="default"/>
        <w:lang w:val="ru-RU" w:eastAsia="en-US" w:bidi="ar-SA"/>
      </w:rPr>
    </w:lvl>
    <w:lvl w:ilvl="5">
      <w:numFmt w:val="bullet"/>
      <w:lvlText w:val="•"/>
      <w:lvlJc w:val="left"/>
      <w:pPr>
        <w:ind w:left="4759" w:hanging="360"/>
      </w:pPr>
      <w:rPr>
        <w:rFonts w:hint="default"/>
        <w:lang w:val="ru-RU" w:eastAsia="en-US" w:bidi="ar-SA"/>
      </w:rPr>
    </w:lvl>
    <w:lvl w:ilvl="6">
      <w:numFmt w:val="bullet"/>
      <w:lvlText w:val="•"/>
      <w:lvlJc w:val="left"/>
      <w:pPr>
        <w:ind w:left="5933" w:hanging="360"/>
      </w:pPr>
      <w:rPr>
        <w:rFonts w:hint="default"/>
        <w:lang w:val="ru-RU" w:eastAsia="en-US" w:bidi="ar-SA"/>
      </w:rPr>
    </w:lvl>
    <w:lvl w:ilvl="7">
      <w:numFmt w:val="bullet"/>
      <w:lvlText w:val="•"/>
      <w:lvlJc w:val="left"/>
      <w:pPr>
        <w:ind w:left="7106" w:hanging="360"/>
      </w:pPr>
      <w:rPr>
        <w:rFonts w:hint="default"/>
        <w:lang w:val="ru-RU" w:eastAsia="en-US" w:bidi="ar-SA"/>
      </w:rPr>
    </w:lvl>
    <w:lvl w:ilvl="8">
      <w:numFmt w:val="bullet"/>
      <w:lvlText w:val="•"/>
      <w:lvlJc w:val="left"/>
      <w:pPr>
        <w:ind w:left="8279" w:hanging="360"/>
      </w:pPr>
      <w:rPr>
        <w:rFonts w:hint="default"/>
        <w:lang w:val="ru-RU" w:eastAsia="en-US" w:bidi="ar-SA"/>
      </w:rPr>
    </w:lvl>
  </w:abstractNum>
  <w:abstractNum w:abstractNumId="19">
    <w:nsid w:val="7F646FDC"/>
    <w:multiLevelType w:val="hybridMultilevel"/>
    <w:tmpl w:val="54B62B2C"/>
    <w:lvl w:ilvl="0" w:tplc="B00A1F48">
      <w:numFmt w:val="bullet"/>
      <w:lvlText w:val="-"/>
      <w:lvlJc w:val="left"/>
      <w:pPr>
        <w:ind w:left="172" w:hanging="178"/>
      </w:pPr>
      <w:rPr>
        <w:rFonts w:ascii="Times New Roman" w:eastAsia="Times New Roman" w:hAnsi="Times New Roman" w:cs="Times New Roman" w:hint="default"/>
        <w:w w:val="100"/>
        <w:sz w:val="28"/>
        <w:szCs w:val="28"/>
        <w:lang w:val="ru-RU" w:eastAsia="en-US" w:bidi="ar-SA"/>
      </w:rPr>
    </w:lvl>
    <w:lvl w:ilvl="1" w:tplc="7AC686CA">
      <w:numFmt w:val="bullet"/>
      <w:lvlText w:val="•"/>
      <w:lvlJc w:val="left"/>
      <w:pPr>
        <w:ind w:left="1224" w:hanging="178"/>
      </w:pPr>
      <w:rPr>
        <w:rFonts w:hint="default"/>
        <w:lang w:val="ru-RU" w:eastAsia="en-US" w:bidi="ar-SA"/>
      </w:rPr>
    </w:lvl>
    <w:lvl w:ilvl="2" w:tplc="85CE917C">
      <w:numFmt w:val="bullet"/>
      <w:lvlText w:val="•"/>
      <w:lvlJc w:val="left"/>
      <w:pPr>
        <w:ind w:left="2269" w:hanging="178"/>
      </w:pPr>
      <w:rPr>
        <w:rFonts w:hint="default"/>
        <w:lang w:val="ru-RU" w:eastAsia="en-US" w:bidi="ar-SA"/>
      </w:rPr>
    </w:lvl>
    <w:lvl w:ilvl="3" w:tplc="ABAA1C0A">
      <w:numFmt w:val="bullet"/>
      <w:lvlText w:val="•"/>
      <w:lvlJc w:val="left"/>
      <w:pPr>
        <w:ind w:left="3313" w:hanging="178"/>
      </w:pPr>
      <w:rPr>
        <w:rFonts w:hint="default"/>
        <w:lang w:val="ru-RU" w:eastAsia="en-US" w:bidi="ar-SA"/>
      </w:rPr>
    </w:lvl>
    <w:lvl w:ilvl="4" w:tplc="0B0C2DA2">
      <w:numFmt w:val="bullet"/>
      <w:lvlText w:val="•"/>
      <w:lvlJc w:val="left"/>
      <w:pPr>
        <w:ind w:left="4358" w:hanging="178"/>
      </w:pPr>
      <w:rPr>
        <w:rFonts w:hint="default"/>
        <w:lang w:val="ru-RU" w:eastAsia="en-US" w:bidi="ar-SA"/>
      </w:rPr>
    </w:lvl>
    <w:lvl w:ilvl="5" w:tplc="E3D4D3C8">
      <w:numFmt w:val="bullet"/>
      <w:lvlText w:val="•"/>
      <w:lvlJc w:val="left"/>
      <w:pPr>
        <w:ind w:left="5403" w:hanging="178"/>
      </w:pPr>
      <w:rPr>
        <w:rFonts w:hint="default"/>
        <w:lang w:val="ru-RU" w:eastAsia="en-US" w:bidi="ar-SA"/>
      </w:rPr>
    </w:lvl>
    <w:lvl w:ilvl="6" w:tplc="42EE267E">
      <w:numFmt w:val="bullet"/>
      <w:lvlText w:val="•"/>
      <w:lvlJc w:val="left"/>
      <w:pPr>
        <w:ind w:left="6447" w:hanging="178"/>
      </w:pPr>
      <w:rPr>
        <w:rFonts w:hint="default"/>
        <w:lang w:val="ru-RU" w:eastAsia="en-US" w:bidi="ar-SA"/>
      </w:rPr>
    </w:lvl>
    <w:lvl w:ilvl="7" w:tplc="26CA8916">
      <w:numFmt w:val="bullet"/>
      <w:lvlText w:val="•"/>
      <w:lvlJc w:val="left"/>
      <w:pPr>
        <w:ind w:left="7492" w:hanging="178"/>
      </w:pPr>
      <w:rPr>
        <w:rFonts w:hint="default"/>
        <w:lang w:val="ru-RU" w:eastAsia="en-US" w:bidi="ar-SA"/>
      </w:rPr>
    </w:lvl>
    <w:lvl w:ilvl="8" w:tplc="77F6797A">
      <w:numFmt w:val="bullet"/>
      <w:lvlText w:val="•"/>
      <w:lvlJc w:val="left"/>
      <w:pPr>
        <w:ind w:left="8537" w:hanging="178"/>
      </w:pPr>
      <w:rPr>
        <w:rFonts w:hint="default"/>
        <w:lang w:val="ru-RU" w:eastAsia="en-US" w:bidi="ar-SA"/>
      </w:rPr>
    </w:lvl>
  </w:abstractNum>
  <w:abstractNum w:abstractNumId="20">
    <w:nsid w:val="7F8903DB"/>
    <w:multiLevelType w:val="hybridMultilevel"/>
    <w:tmpl w:val="321E2178"/>
    <w:lvl w:ilvl="0" w:tplc="75D4D1FE">
      <w:numFmt w:val="bullet"/>
      <w:lvlText w:val="-"/>
      <w:lvlJc w:val="left"/>
      <w:pPr>
        <w:ind w:left="172" w:hanging="382"/>
      </w:pPr>
      <w:rPr>
        <w:rFonts w:ascii="Times New Roman" w:eastAsia="Times New Roman" w:hAnsi="Times New Roman" w:cs="Times New Roman" w:hint="default"/>
        <w:i/>
        <w:iCs/>
        <w:w w:val="99"/>
        <w:sz w:val="24"/>
        <w:szCs w:val="24"/>
        <w:lang w:val="ru-RU" w:eastAsia="en-US" w:bidi="ar-SA"/>
      </w:rPr>
    </w:lvl>
    <w:lvl w:ilvl="1" w:tplc="A5F42C56">
      <w:numFmt w:val="bullet"/>
      <w:lvlText w:val="•"/>
      <w:lvlJc w:val="left"/>
      <w:pPr>
        <w:ind w:left="1224" w:hanging="382"/>
      </w:pPr>
      <w:rPr>
        <w:rFonts w:hint="default"/>
        <w:lang w:val="ru-RU" w:eastAsia="en-US" w:bidi="ar-SA"/>
      </w:rPr>
    </w:lvl>
    <w:lvl w:ilvl="2" w:tplc="2BCC9F1A">
      <w:numFmt w:val="bullet"/>
      <w:lvlText w:val="•"/>
      <w:lvlJc w:val="left"/>
      <w:pPr>
        <w:ind w:left="2269" w:hanging="382"/>
      </w:pPr>
      <w:rPr>
        <w:rFonts w:hint="default"/>
        <w:lang w:val="ru-RU" w:eastAsia="en-US" w:bidi="ar-SA"/>
      </w:rPr>
    </w:lvl>
    <w:lvl w:ilvl="3" w:tplc="45BA5840">
      <w:numFmt w:val="bullet"/>
      <w:lvlText w:val="•"/>
      <w:lvlJc w:val="left"/>
      <w:pPr>
        <w:ind w:left="3313" w:hanging="382"/>
      </w:pPr>
      <w:rPr>
        <w:rFonts w:hint="default"/>
        <w:lang w:val="ru-RU" w:eastAsia="en-US" w:bidi="ar-SA"/>
      </w:rPr>
    </w:lvl>
    <w:lvl w:ilvl="4" w:tplc="EDCE9A38">
      <w:numFmt w:val="bullet"/>
      <w:lvlText w:val="•"/>
      <w:lvlJc w:val="left"/>
      <w:pPr>
        <w:ind w:left="4358" w:hanging="382"/>
      </w:pPr>
      <w:rPr>
        <w:rFonts w:hint="default"/>
        <w:lang w:val="ru-RU" w:eastAsia="en-US" w:bidi="ar-SA"/>
      </w:rPr>
    </w:lvl>
    <w:lvl w:ilvl="5" w:tplc="D71A9780">
      <w:numFmt w:val="bullet"/>
      <w:lvlText w:val="•"/>
      <w:lvlJc w:val="left"/>
      <w:pPr>
        <w:ind w:left="5403" w:hanging="382"/>
      </w:pPr>
      <w:rPr>
        <w:rFonts w:hint="default"/>
        <w:lang w:val="ru-RU" w:eastAsia="en-US" w:bidi="ar-SA"/>
      </w:rPr>
    </w:lvl>
    <w:lvl w:ilvl="6" w:tplc="A4E8D02C">
      <w:numFmt w:val="bullet"/>
      <w:lvlText w:val="•"/>
      <w:lvlJc w:val="left"/>
      <w:pPr>
        <w:ind w:left="6447" w:hanging="382"/>
      </w:pPr>
      <w:rPr>
        <w:rFonts w:hint="default"/>
        <w:lang w:val="ru-RU" w:eastAsia="en-US" w:bidi="ar-SA"/>
      </w:rPr>
    </w:lvl>
    <w:lvl w:ilvl="7" w:tplc="B66C0176">
      <w:numFmt w:val="bullet"/>
      <w:lvlText w:val="•"/>
      <w:lvlJc w:val="left"/>
      <w:pPr>
        <w:ind w:left="7492" w:hanging="382"/>
      </w:pPr>
      <w:rPr>
        <w:rFonts w:hint="default"/>
        <w:lang w:val="ru-RU" w:eastAsia="en-US" w:bidi="ar-SA"/>
      </w:rPr>
    </w:lvl>
    <w:lvl w:ilvl="8" w:tplc="77661F3A">
      <w:numFmt w:val="bullet"/>
      <w:lvlText w:val="•"/>
      <w:lvlJc w:val="left"/>
      <w:pPr>
        <w:ind w:left="8537" w:hanging="382"/>
      </w:pPr>
      <w:rPr>
        <w:rFonts w:hint="default"/>
        <w:lang w:val="ru-RU" w:eastAsia="en-US" w:bidi="ar-SA"/>
      </w:rPr>
    </w:lvl>
  </w:abstractNum>
  <w:num w:numId="1">
    <w:abstractNumId w:val="0"/>
  </w:num>
  <w:num w:numId="2">
    <w:abstractNumId w:val="2"/>
  </w:num>
  <w:num w:numId="3">
    <w:abstractNumId w:val="16"/>
  </w:num>
  <w:num w:numId="4">
    <w:abstractNumId w:val="18"/>
  </w:num>
  <w:num w:numId="5">
    <w:abstractNumId w:val="17"/>
  </w:num>
  <w:num w:numId="6">
    <w:abstractNumId w:val="5"/>
  </w:num>
  <w:num w:numId="7">
    <w:abstractNumId w:val="13"/>
  </w:num>
  <w:num w:numId="8">
    <w:abstractNumId w:val="6"/>
  </w:num>
  <w:num w:numId="9">
    <w:abstractNumId w:val="20"/>
  </w:num>
  <w:num w:numId="10">
    <w:abstractNumId w:val="9"/>
  </w:num>
  <w:num w:numId="11">
    <w:abstractNumId w:val="15"/>
  </w:num>
  <w:num w:numId="12">
    <w:abstractNumId w:val="12"/>
  </w:num>
  <w:num w:numId="13">
    <w:abstractNumId w:val="7"/>
  </w:num>
  <w:num w:numId="14">
    <w:abstractNumId w:val="8"/>
  </w:num>
  <w:num w:numId="15">
    <w:abstractNumId w:val="10"/>
  </w:num>
  <w:num w:numId="16">
    <w:abstractNumId w:val="3"/>
  </w:num>
  <w:num w:numId="17">
    <w:abstractNumId w:val="11"/>
  </w:num>
  <w:num w:numId="18">
    <w:abstractNumId w:val="1"/>
  </w:num>
  <w:num w:numId="19">
    <w:abstractNumId w:val="4"/>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shapeLayoutLikeWW8/>
  </w:compat>
  <w:rsids>
    <w:rsidRoot w:val="001F2F8F"/>
    <w:rsid w:val="00146535"/>
    <w:rsid w:val="001C7E2E"/>
    <w:rsid w:val="001F2F8F"/>
    <w:rsid w:val="00203411"/>
    <w:rsid w:val="002825B3"/>
    <w:rsid w:val="002B0424"/>
    <w:rsid w:val="002F379C"/>
    <w:rsid w:val="00333CE1"/>
    <w:rsid w:val="00416520"/>
    <w:rsid w:val="00526591"/>
    <w:rsid w:val="00560B16"/>
    <w:rsid w:val="006669FD"/>
    <w:rsid w:val="00784BC7"/>
    <w:rsid w:val="007F193E"/>
    <w:rsid w:val="008445E8"/>
    <w:rsid w:val="0091477E"/>
    <w:rsid w:val="009D1C7F"/>
    <w:rsid w:val="00A2417C"/>
    <w:rsid w:val="00A476AF"/>
    <w:rsid w:val="00AC35BE"/>
    <w:rsid w:val="00AE2202"/>
    <w:rsid w:val="00CC36CA"/>
    <w:rsid w:val="00E6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45E8"/>
    <w:rPr>
      <w:rFonts w:ascii="Times New Roman" w:eastAsia="Times New Roman" w:hAnsi="Times New Roman" w:cs="Times New Roman"/>
      <w:lang w:val="ru-RU"/>
    </w:rPr>
  </w:style>
  <w:style w:type="paragraph" w:styleId="1">
    <w:name w:val="heading 1"/>
    <w:basedOn w:val="a"/>
    <w:uiPriority w:val="1"/>
    <w:qFormat/>
    <w:rsid w:val="006669FD"/>
    <w:pPr>
      <w:ind w:left="1241" w:hanging="361"/>
      <w:outlineLvl w:val="0"/>
    </w:pPr>
    <w:rPr>
      <w:b/>
      <w:bCs/>
      <w:sz w:val="24"/>
      <w:szCs w:val="24"/>
    </w:rPr>
  </w:style>
  <w:style w:type="paragraph" w:styleId="2">
    <w:name w:val="heading 2"/>
    <w:basedOn w:val="a"/>
    <w:next w:val="a"/>
    <w:link w:val="20"/>
    <w:uiPriority w:val="9"/>
    <w:semiHidden/>
    <w:unhideWhenUsed/>
    <w:qFormat/>
    <w:rsid w:val="00CC36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8445E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69FD"/>
    <w:tblPr>
      <w:tblInd w:w="0" w:type="dxa"/>
      <w:tblCellMar>
        <w:top w:w="0" w:type="dxa"/>
        <w:left w:w="0" w:type="dxa"/>
        <w:bottom w:w="0" w:type="dxa"/>
        <w:right w:w="0" w:type="dxa"/>
      </w:tblCellMar>
    </w:tblPr>
  </w:style>
  <w:style w:type="paragraph" w:styleId="10">
    <w:name w:val="toc 1"/>
    <w:basedOn w:val="a"/>
    <w:uiPriority w:val="1"/>
    <w:qFormat/>
    <w:rsid w:val="006669FD"/>
    <w:pPr>
      <w:ind w:left="532" w:hanging="361"/>
    </w:pPr>
    <w:rPr>
      <w:sz w:val="24"/>
      <w:szCs w:val="24"/>
      <w:u w:val="single" w:color="000000"/>
    </w:rPr>
  </w:style>
  <w:style w:type="paragraph" w:styleId="a3">
    <w:name w:val="Body Text"/>
    <w:basedOn w:val="a"/>
    <w:uiPriority w:val="1"/>
    <w:qFormat/>
    <w:rsid w:val="006669FD"/>
    <w:rPr>
      <w:sz w:val="24"/>
      <w:szCs w:val="24"/>
    </w:rPr>
  </w:style>
  <w:style w:type="paragraph" w:styleId="a4">
    <w:name w:val="List Paragraph"/>
    <w:basedOn w:val="a"/>
    <w:uiPriority w:val="1"/>
    <w:qFormat/>
    <w:rsid w:val="006669FD"/>
    <w:pPr>
      <w:ind w:left="172" w:hanging="361"/>
    </w:pPr>
  </w:style>
  <w:style w:type="paragraph" w:customStyle="1" w:styleId="TableParagraph">
    <w:name w:val="Table Paragraph"/>
    <w:basedOn w:val="a"/>
    <w:uiPriority w:val="1"/>
    <w:qFormat/>
    <w:rsid w:val="006669FD"/>
  </w:style>
  <w:style w:type="paragraph" w:styleId="a5">
    <w:name w:val="Balloon Text"/>
    <w:basedOn w:val="a"/>
    <w:link w:val="a6"/>
    <w:uiPriority w:val="99"/>
    <w:semiHidden/>
    <w:unhideWhenUsed/>
    <w:rsid w:val="009D1C7F"/>
    <w:rPr>
      <w:rFonts w:ascii="Tahoma" w:hAnsi="Tahoma" w:cs="Tahoma"/>
      <w:sz w:val="16"/>
      <w:szCs w:val="16"/>
    </w:rPr>
  </w:style>
  <w:style w:type="character" w:customStyle="1" w:styleId="a6">
    <w:name w:val="Текст выноски Знак"/>
    <w:basedOn w:val="a0"/>
    <w:link w:val="a5"/>
    <w:uiPriority w:val="99"/>
    <w:semiHidden/>
    <w:rsid w:val="009D1C7F"/>
    <w:rPr>
      <w:rFonts w:ascii="Tahoma" w:eastAsia="Times New Roman" w:hAnsi="Tahoma" w:cs="Tahoma"/>
      <w:sz w:val="16"/>
      <w:szCs w:val="16"/>
      <w:lang w:val="ru-RU"/>
    </w:rPr>
  </w:style>
  <w:style w:type="paragraph" w:styleId="a7">
    <w:name w:val="header"/>
    <w:basedOn w:val="a"/>
    <w:link w:val="a8"/>
    <w:uiPriority w:val="99"/>
    <w:unhideWhenUsed/>
    <w:rsid w:val="009D1C7F"/>
    <w:pPr>
      <w:tabs>
        <w:tab w:val="center" w:pos="4677"/>
        <w:tab w:val="right" w:pos="9355"/>
      </w:tabs>
    </w:pPr>
  </w:style>
  <w:style w:type="character" w:customStyle="1" w:styleId="a8">
    <w:name w:val="Верхний колонтитул Знак"/>
    <w:basedOn w:val="a0"/>
    <w:link w:val="a7"/>
    <w:uiPriority w:val="99"/>
    <w:rsid w:val="009D1C7F"/>
    <w:rPr>
      <w:rFonts w:ascii="Times New Roman" w:eastAsia="Times New Roman" w:hAnsi="Times New Roman" w:cs="Times New Roman"/>
      <w:lang w:val="ru-RU"/>
    </w:rPr>
  </w:style>
  <w:style w:type="paragraph" w:styleId="a9">
    <w:name w:val="footer"/>
    <w:basedOn w:val="a"/>
    <w:link w:val="aa"/>
    <w:uiPriority w:val="99"/>
    <w:unhideWhenUsed/>
    <w:rsid w:val="009D1C7F"/>
    <w:pPr>
      <w:tabs>
        <w:tab w:val="center" w:pos="4677"/>
        <w:tab w:val="right" w:pos="9355"/>
      </w:tabs>
    </w:pPr>
  </w:style>
  <w:style w:type="character" w:customStyle="1" w:styleId="aa">
    <w:name w:val="Нижний колонтитул Знак"/>
    <w:basedOn w:val="a0"/>
    <w:link w:val="a9"/>
    <w:uiPriority w:val="99"/>
    <w:rsid w:val="009D1C7F"/>
    <w:rPr>
      <w:rFonts w:ascii="Times New Roman" w:eastAsia="Times New Roman" w:hAnsi="Times New Roman" w:cs="Times New Roman"/>
      <w:lang w:val="ru-RU"/>
    </w:rPr>
  </w:style>
  <w:style w:type="table" w:styleId="ab">
    <w:name w:val="Table Grid"/>
    <w:basedOn w:val="a1"/>
    <w:uiPriority w:val="59"/>
    <w:rsid w:val="009D1C7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8445E8"/>
    <w:rPr>
      <w:rFonts w:asciiTheme="majorHAnsi" w:eastAsiaTheme="majorEastAsia" w:hAnsiTheme="majorHAnsi" w:cstheme="majorBidi"/>
      <w:color w:val="243F60" w:themeColor="accent1" w:themeShade="7F"/>
      <w:lang w:val="ru-RU"/>
    </w:rPr>
  </w:style>
  <w:style w:type="paragraph" w:styleId="ac">
    <w:name w:val="Normal (Web)"/>
    <w:basedOn w:val="a"/>
    <w:uiPriority w:val="99"/>
    <w:unhideWhenUsed/>
    <w:rsid w:val="008445E8"/>
    <w:pPr>
      <w:widowControl/>
      <w:autoSpaceDE/>
      <w:autoSpaceDN/>
      <w:spacing w:before="100" w:beforeAutospacing="1" w:after="100" w:afterAutospacing="1"/>
    </w:pPr>
    <w:rPr>
      <w:sz w:val="24"/>
      <w:szCs w:val="24"/>
      <w:lang w:eastAsia="ru-RU"/>
    </w:rPr>
  </w:style>
  <w:style w:type="character" w:styleId="ad">
    <w:name w:val="Strong"/>
    <w:basedOn w:val="a0"/>
    <w:uiPriority w:val="22"/>
    <w:qFormat/>
    <w:rsid w:val="008445E8"/>
    <w:rPr>
      <w:b/>
      <w:bCs/>
    </w:rPr>
  </w:style>
  <w:style w:type="character" w:customStyle="1" w:styleId="20">
    <w:name w:val="Заголовок 2 Знак"/>
    <w:basedOn w:val="a0"/>
    <w:link w:val="2"/>
    <w:uiPriority w:val="9"/>
    <w:semiHidden/>
    <w:rsid w:val="00CC36CA"/>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45E8"/>
    <w:rPr>
      <w:rFonts w:ascii="Times New Roman" w:eastAsia="Times New Roman" w:hAnsi="Times New Roman" w:cs="Times New Roman"/>
      <w:lang w:val="ru-RU"/>
    </w:rPr>
  </w:style>
  <w:style w:type="paragraph" w:styleId="1">
    <w:name w:val="heading 1"/>
    <w:basedOn w:val="a"/>
    <w:uiPriority w:val="1"/>
    <w:qFormat/>
    <w:pPr>
      <w:ind w:left="1241" w:hanging="361"/>
      <w:outlineLvl w:val="0"/>
    </w:pPr>
    <w:rPr>
      <w:b/>
      <w:bCs/>
      <w:sz w:val="24"/>
      <w:szCs w:val="24"/>
    </w:rPr>
  </w:style>
  <w:style w:type="paragraph" w:styleId="5">
    <w:name w:val="heading 5"/>
    <w:basedOn w:val="a"/>
    <w:next w:val="a"/>
    <w:link w:val="50"/>
    <w:uiPriority w:val="9"/>
    <w:semiHidden/>
    <w:unhideWhenUsed/>
    <w:qFormat/>
    <w:rsid w:val="008445E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32" w:hanging="361"/>
    </w:pPr>
    <w:rPr>
      <w:sz w:val="24"/>
      <w:szCs w:val="24"/>
      <w:u w:val="single" w:color="000000"/>
    </w:rPr>
  </w:style>
  <w:style w:type="paragraph" w:styleId="a3">
    <w:name w:val="Body Text"/>
    <w:basedOn w:val="a"/>
    <w:uiPriority w:val="1"/>
    <w:qFormat/>
    <w:rPr>
      <w:sz w:val="24"/>
      <w:szCs w:val="24"/>
    </w:rPr>
  </w:style>
  <w:style w:type="paragraph" w:styleId="a4">
    <w:name w:val="List Paragraph"/>
    <w:basedOn w:val="a"/>
    <w:uiPriority w:val="1"/>
    <w:qFormat/>
    <w:pPr>
      <w:ind w:left="172"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D1C7F"/>
    <w:rPr>
      <w:rFonts w:ascii="Tahoma" w:hAnsi="Tahoma" w:cs="Tahoma"/>
      <w:sz w:val="16"/>
      <w:szCs w:val="16"/>
    </w:rPr>
  </w:style>
  <w:style w:type="character" w:customStyle="1" w:styleId="a6">
    <w:name w:val="Текст выноски Знак"/>
    <w:basedOn w:val="a0"/>
    <w:link w:val="a5"/>
    <w:uiPriority w:val="99"/>
    <w:semiHidden/>
    <w:rsid w:val="009D1C7F"/>
    <w:rPr>
      <w:rFonts w:ascii="Tahoma" w:eastAsia="Times New Roman" w:hAnsi="Tahoma" w:cs="Tahoma"/>
      <w:sz w:val="16"/>
      <w:szCs w:val="16"/>
      <w:lang w:val="ru-RU"/>
    </w:rPr>
  </w:style>
  <w:style w:type="paragraph" w:styleId="a7">
    <w:name w:val="header"/>
    <w:basedOn w:val="a"/>
    <w:link w:val="a8"/>
    <w:uiPriority w:val="99"/>
    <w:unhideWhenUsed/>
    <w:rsid w:val="009D1C7F"/>
    <w:pPr>
      <w:tabs>
        <w:tab w:val="center" w:pos="4677"/>
        <w:tab w:val="right" w:pos="9355"/>
      </w:tabs>
    </w:pPr>
  </w:style>
  <w:style w:type="character" w:customStyle="1" w:styleId="a8">
    <w:name w:val="Верхний колонтитул Знак"/>
    <w:basedOn w:val="a0"/>
    <w:link w:val="a7"/>
    <w:uiPriority w:val="99"/>
    <w:rsid w:val="009D1C7F"/>
    <w:rPr>
      <w:rFonts w:ascii="Times New Roman" w:eastAsia="Times New Roman" w:hAnsi="Times New Roman" w:cs="Times New Roman"/>
      <w:lang w:val="ru-RU"/>
    </w:rPr>
  </w:style>
  <w:style w:type="paragraph" w:styleId="a9">
    <w:name w:val="footer"/>
    <w:basedOn w:val="a"/>
    <w:link w:val="aa"/>
    <w:uiPriority w:val="99"/>
    <w:unhideWhenUsed/>
    <w:rsid w:val="009D1C7F"/>
    <w:pPr>
      <w:tabs>
        <w:tab w:val="center" w:pos="4677"/>
        <w:tab w:val="right" w:pos="9355"/>
      </w:tabs>
    </w:pPr>
  </w:style>
  <w:style w:type="character" w:customStyle="1" w:styleId="aa">
    <w:name w:val="Нижний колонтитул Знак"/>
    <w:basedOn w:val="a0"/>
    <w:link w:val="a9"/>
    <w:uiPriority w:val="99"/>
    <w:rsid w:val="009D1C7F"/>
    <w:rPr>
      <w:rFonts w:ascii="Times New Roman" w:eastAsia="Times New Roman" w:hAnsi="Times New Roman" w:cs="Times New Roman"/>
      <w:lang w:val="ru-RU"/>
    </w:rPr>
  </w:style>
  <w:style w:type="table" w:styleId="ab">
    <w:name w:val="Table Grid"/>
    <w:basedOn w:val="a1"/>
    <w:uiPriority w:val="59"/>
    <w:rsid w:val="009D1C7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8445E8"/>
    <w:rPr>
      <w:rFonts w:asciiTheme="majorHAnsi" w:eastAsiaTheme="majorEastAsia" w:hAnsiTheme="majorHAnsi" w:cstheme="majorBidi"/>
      <w:color w:val="243F60" w:themeColor="accent1" w:themeShade="7F"/>
      <w:lang w:val="ru-RU"/>
    </w:rPr>
  </w:style>
  <w:style w:type="paragraph" w:styleId="ac">
    <w:name w:val="Normal (Web)"/>
    <w:basedOn w:val="a"/>
    <w:uiPriority w:val="99"/>
    <w:semiHidden/>
    <w:unhideWhenUsed/>
    <w:rsid w:val="008445E8"/>
    <w:pPr>
      <w:widowControl/>
      <w:autoSpaceDE/>
      <w:autoSpaceDN/>
      <w:spacing w:before="100" w:beforeAutospacing="1" w:after="100" w:afterAutospacing="1"/>
    </w:pPr>
    <w:rPr>
      <w:sz w:val="24"/>
      <w:szCs w:val="24"/>
      <w:lang w:eastAsia="ru-RU"/>
    </w:rPr>
  </w:style>
  <w:style w:type="character" w:styleId="ad">
    <w:name w:val="Strong"/>
    <w:basedOn w:val="a0"/>
    <w:uiPriority w:val="22"/>
    <w:qFormat/>
    <w:rsid w:val="008445E8"/>
    <w:rPr>
      <w:b/>
      <w:bCs/>
    </w:rPr>
  </w:style>
</w:styles>
</file>

<file path=word/webSettings.xml><?xml version="1.0" encoding="utf-8"?>
<w:webSettings xmlns:r="http://schemas.openxmlformats.org/officeDocument/2006/relationships" xmlns:w="http://schemas.openxmlformats.org/wordprocessingml/2006/main">
  <w:divs>
    <w:div w:id="897669227">
      <w:bodyDiv w:val="1"/>
      <w:marLeft w:val="0"/>
      <w:marRight w:val="0"/>
      <w:marTop w:val="0"/>
      <w:marBottom w:val="0"/>
      <w:divBdr>
        <w:top w:val="none" w:sz="0" w:space="0" w:color="auto"/>
        <w:left w:val="none" w:sz="0" w:space="0" w:color="auto"/>
        <w:bottom w:val="none" w:sz="0" w:space="0" w:color="auto"/>
        <w:right w:val="none" w:sz="0" w:space="0" w:color="auto"/>
      </w:divBdr>
    </w:div>
    <w:div w:id="929311531">
      <w:bodyDiv w:val="1"/>
      <w:marLeft w:val="0"/>
      <w:marRight w:val="0"/>
      <w:marTop w:val="0"/>
      <w:marBottom w:val="0"/>
      <w:divBdr>
        <w:top w:val="none" w:sz="0" w:space="0" w:color="auto"/>
        <w:left w:val="none" w:sz="0" w:space="0" w:color="auto"/>
        <w:bottom w:val="none" w:sz="0" w:space="0" w:color="auto"/>
        <w:right w:val="none" w:sz="0" w:space="0" w:color="auto"/>
      </w:divBdr>
    </w:div>
    <w:div w:id="196129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2D62-0308-4698-8733-676A672D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3957</Words>
  <Characters>22557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nscheglova</dc:creator>
  <cp:lastModifiedBy>ПК</cp:lastModifiedBy>
  <cp:revision>3</cp:revision>
  <dcterms:created xsi:type="dcterms:W3CDTF">2024-03-13T13:48:00Z</dcterms:created>
  <dcterms:modified xsi:type="dcterms:W3CDTF">2024-03-13T13:54:00Z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PDF24 Creator</vt:lpwstr>
  </property>
  <property fmtid="{D5CDD505-2E9C-101B-9397-08002B2CF9AE}" pid="4" name="LastSaved">
    <vt:filetime>2022-03-30T00:00:00Z</vt:filetime>
  </property>
</Properties>
</file>