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245" w:rsidRPr="00F3441F" w:rsidRDefault="003F6245" w:rsidP="00F3441F">
      <w:pPr>
        <w:pStyle w:val="2"/>
        <w:shd w:val="clear" w:color="auto" w:fill="FFFFFF"/>
        <w:ind w:left="0" w:firstLine="708"/>
        <w:rPr>
          <w:spacing w:val="-16"/>
          <w:sz w:val="24"/>
          <w:lang w:eastAsia="ru-RU"/>
        </w:rPr>
      </w:pPr>
      <w:r w:rsidRPr="00F3441F">
        <w:rPr>
          <w:bCs/>
          <w:sz w:val="24"/>
        </w:rPr>
        <w:t>А</w:t>
      </w:r>
      <w:r w:rsidRPr="00F3441F">
        <w:rPr>
          <w:bCs/>
          <w:spacing w:val="-16"/>
          <w:sz w:val="24"/>
          <w:lang w:eastAsia="ru-RU"/>
        </w:rPr>
        <w:t>ВТОНОМНАЯ</w:t>
      </w:r>
      <w:r w:rsidRPr="00F3441F">
        <w:rPr>
          <w:spacing w:val="-16"/>
          <w:sz w:val="24"/>
          <w:lang w:eastAsia="ru-RU"/>
        </w:rPr>
        <w:t xml:space="preserve"> НЕКОММЕРЧЕСКАЯ ОРГАНИЗАЦИЯ</w:t>
      </w:r>
    </w:p>
    <w:p w:rsidR="003F6245" w:rsidRPr="00F3441F" w:rsidRDefault="003F6245" w:rsidP="00F3441F">
      <w:pPr>
        <w:pStyle w:val="1"/>
        <w:widowControl w:val="0"/>
        <w:shd w:val="clear" w:color="auto" w:fill="FFFFFF"/>
        <w:suppressAutoHyphens w:val="0"/>
        <w:autoSpaceDE w:val="0"/>
        <w:autoSpaceDN w:val="0"/>
        <w:adjustRightInd w:val="0"/>
        <w:ind w:left="0"/>
        <w:jc w:val="center"/>
        <w:rPr>
          <w:spacing w:val="-16"/>
          <w:sz w:val="24"/>
          <w:lang w:eastAsia="ru-RU"/>
        </w:rPr>
      </w:pPr>
      <w:r w:rsidRPr="00F3441F">
        <w:rPr>
          <w:spacing w:val="-16"/>
          <w:sz w:val="24"/>
          <w:lang w:eastAsia="ru-RU"/>
        </w:rPr>
        <w:t>ДОПОЛНИТЕЛЬНОГО ПРОФЕССИОНАЛЬНОГО ОБРАЗОВАНИЯ</w:t>
      </w:r>
      <w:r w:rsidR="00C91C45">
        <w:rPr>
          <w:spacing w:val="-16"/>
          <w:sz w:val="24"/>
          <w:lang w:eastAsia="ru-RU"/>
        </w:rPr>
        <w:t xml:space="preserve"> И ПОДДЕРЖКИ ОБЩЕСТВНННЫХ ИНИЦИАТИВ</w:t>
      </w:r>
    </w:p>
    <w:p w:rsidR="003F6245" w:rsidRPr="00F3441F" w:rsidRDefault="003F6245" w:rsidP="00C91C45">
      <w:pPr>
        <w:pStyle w:val="1"/>
        <w:widowControl w:val="0"/>
        <w:shd w:val="clear" w:color="auto" w:fill="FFFFFF"/>
        <w:suppressAutoHyphens w:val="0"/>
        <w:autoSpaceDE w:val="0"/>
        <w:autoSpaceDN w:val="0"/>
        <w:adjustRightInd w:val="0"/>
        <w:ind w:left="0"/>
        <w:jc w:val="center"/>
        <w:rPr>
          <w:bCs/>
          <w:sz w:val="24"/>
          <w:lang w:eastAsia="ru-RU"/>
        </w:rPr>
      </w:pPr>
      <w:r w:rsidRPr="00F3441F">
        <w:rPr>
          <w:bCs/>
          <w:sz w:val="24"/>
          <w:lang w:eastAsia="ru-RU"/>
        </w:rPr>
        <w:t>«</w:t>
      </w:r>
      <w:r w:rsidR="00C91C45">
        <w:rPr>
          <w:bCs/>
          <w:sz w:val="24"/>
          <w:lang w:eastAsia="ru-RU"/>
        </w:rPr>
        <w:t>ПРОФИ</w:t>
      </w:r>
      <w:r w:rsidRPr="00F3441F">
        <w:rPr>
          <w:bCs/>
          <w:sz w:val="24"/>
          <w:lang w:eastAsia="ru-RU"/>
        </w:rPr>
        <w:t>»</w:t>
      </w:r>
    </w:p>
    <w:p w:rsidR="003F6245" w:rsidRPr="003F6245" w:rsidRDefault="003F6245" w:rsidP="003F6245">
      <w:pPr>
        <w:pStyle w:val="1"/>
        <w:widowControl w:val="0"/>
        <w:suppressAutoHyphens w:val="0"/>
        <w:autoSpaceDE w:val="0"/>
        <w:autoSpaceDN w:val="0"/>
        <w:adjustRightInd w:val="0"/>
        <w:jc w:val="center"/>
        <w:rPr>
          <w:sz w:val="10"/>
          <w:szCs w:val="20"/>
          <w:u w:val="double"/>
          <w:lang w:eastAsia="ru-RU"/>
        </w:rPr>
      </w:pPr>
      <w:r w:rsidRPr="003F6245">
        <w:rPr>
          <w:sz w:val="10"/>
          <w:szCs w:val="20"/>
          <w:u w:val="double"/>
          <w:lang w:eastAsia="ru-RU"/>
        </w:rPr>
        <w:t>___________________________________________________________________________________________________________________________________________________________________________________________</w:t>
      </w:r>
    </w:p>
    <w:p w:rsidR="003F6245" w:rsidRPr="003F6245" w:rsidRDefault="003F6245" w:rsidP="003F6245">
      <w:pPr>
        <w:pStyle w:val="1"/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bCs/>
          <w:spacing w:val="-1"/>
          <w:sz w:val="20"/>
          <w:szCs w:val="20"/>
          <w:lang w:eastAsia="ru-RU"/>
        </w:rPr>
      </w:pPr>
      <w:r w:rsidRPr="003F6245">
        <w:rPr>
          <w:bCs/>
          <w:sz w:val="20"/>
          <w:szCs w:val="20"/>
          <w:lang w:eastAsia="ru-RU"/>
        </w:rPr>
        <w:t>г. Красноярск, тел. 8 908 -026-90-33</w:t>
      </w:r>
      <w:r w:rsidRPr="003F6245">
        <w:rPr>
          <w:bCs/>
          <w:spacing w:val="-1"/>
          <w:sz w:val="20"/>
          <w:szCs w:val="20"/>
          <w:lang w:eastAsia="ru-RU"/>
        </w:rPr>
        <w:t>,</w:t>
      </w:r>
    </w:p>
    <w:p w:rsidR="003F6245" w:rsidRPr="006A239D" w:rsidRDefault="003F6245" w:rsidP="003F6245">
      <w:pPr>
        <w:pStyle w:val="1"/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color w:val="FF0000"/>
          <w:sz w:val="20"/>
          <w:szCs w:val="20"/>
          <w:lang w:eastAsia="ar-SA"/>
        </w:rPr>
      </w:pPr>
      <w:r w:rsidRPr="003F6245">
        <w:rPr>
          <w:bCs/>
          <w:spacing w:val="-1"/>
          <w:sz w:val="20"/>
          <w:szCs w:val="20"/>
          <w:lang w:eastAsia="ar-SA"/>
        </w:rPr>
        <w:t>е</w:t>
      </w:r>
      <w:r w:rsidRPr="006A239D">
        <w:rPr>
          <w:bCs/>
          <w:spacing w:val="-1"/>
          <w:sz w:val="20"/>
          <w:szCs w:val="20"/>
          <w:lang w:eastAsia="ar-SA"/>
        </w:rPr>
        <w:t>-</w:t>
      </w:r>
      <w:r w:rsidRPr="003F6245">
        <w:rPr>
          <w:bCs/>
          <w:spacing w:val="-1"/>
          <w:sz w:val="20"/>
          <w:szCs w:val="20"/>
          <w:lang w:val="en-US" w:eastAsia="ar-SA"/>
        </w:rPr>
        <w:t>mail</w:t>
      </w:r>
      <w:r w:rsidRPr="006A239D">
        <w:rPr>
          <w:bCs/>
          <w:spacing w:val="-1"/>
          <w:sz w:val="20"/>
          <w:szCs w:val="20"/>
          <w:lang w:eastAsia="ar-SA"/>
        </w:rPr>
        <w:t>:</w:t>
      </w:r>
      <w:hyperlink r:id="rId7" w:history="1">
        <w:r w:rsidR="006A239D" w:rsidRPr="00D95E5A">
          <w:rPr>
            <w:rStyle w:val="a6"/>
            <w:bCs/>
            <w:spacing w:val="-1"/>
            <w:sz w:val="20"/>
            <w:szCs w:val="20"/>
            <w:lang w:val="en-US" w:eastAsia="ar-SA"/>
          </w:rPr>
          <w:t>natalls</w:t>
        </w:r>
        <w:r w:rsidR="006A239D" w:rsidRPr="00D95E5A">
          <w:rPr>
            <w:rStyle w:val="a6"/>
            <w:bCs/>
            <w:spacing w:val="-1"/>
            <w:sz w:val="20"/>
            <w:szCs w:val="20"/>
            <w:lang w:eastAsia="ar-SA"/>
          </w:rPr>
          <w:t>@</w:t>
        </w:r>
        <w:r w:rsidR="006A239D" w:rsidRPr="00D95E5A">
          <w:rPr>
            <w:rStyle w:val="a6"/>
            <w:bCs/>
            <w:spacing w:val="-1"/>
            <w:sz w:val="20"/>
            <w:szCs w:val="20"/>
            <w:lang w:val="en-US" w:eastAsia="ar-SA"/>
          </w:rPr>
          <w:t>mail</w:t>
        </w:r>
        <w:r w:rsidR="006A239D" w:rsidRPr="00D95E5A">
          <w:rPr>
            <w:rStyle w:val="a6"/>
            <w:bCs/>
            <w:spacing w:val="-1"/>
            <w:sz w:val="20"/>
            <w:szCs w:val="20"/>
            <w:lang w:eastAsia="ar-SA"/>
          </w:rPr>
          <w:t>.</w:t>
        </w:r>
        <w:r w:rsidR="006A239D" w:rsidRPr="00D95E5A">
          <w:rPr>
            <w:rStyle w:val="a6"/>
            <w:bCs/>
            <w:spacing w:val="-1"/>
            <w:sz w:val="20"/>
            <w:szCs w:val="20"/>
            <w:lang w:val="en-US" w:eastAsia="ar-SA"/>
          </w:rPr>
          <w:t>ru</w:t>
        </w:r>
      </w:hyperlink>
    </w:p>
    <w:p w:rsidR="00B53A2D" w:rsidRPr="006A239D" w:rsidRDefault="00B53A2D" w:rsidP="00B53A2D"/>
    <w:p w:rsidR="00B53A2D" w:rsidRPr="006A239D" w:rsidRDefault="00B53A2D" w:rsidP="00B53A2D"/>
    <w:p w:rsidR="001D3214" w:rsidRDefault="001D3214" w:rsidP="006809FA">
      <w:pPr>
        <w:pStyle w:val="2"/>
        <w:ind w:left="0" w:firstLine="0"/>
        <w:jc w:val="both"/>
      </w:pPr>
      <w:r w:rsidRPr="006A239D">
        <w:tab/>
      </w:r>
      <w:r w:rsidRPr="006A239D">
        <w:tab/>
      </w:r>
      <w:r w:rsidRPr="006A239D">
        <w:tab/>
      </w:r>
      <w:r w:rsidRPr="006A239D">
        <w:tab/>
      </w:r>
      <w:r w:rsidRPr="006A239D">
        <w:tab/>
      </w:r>
      <w:r>
        <w:t>УТВЕРЖД</w:t>
      </w:r>
      <w:r w:rsidR="006809FA">
        <w:t>ЕНО</w:t>
      </w:r>
    </w:p>
    <w:p w:rsidR="001D3214" w:rsidRPr="00841504" w:rsidRDefault="006809FA" w:rsidP="006809FA">
      <w:pPr>
        <w:pStyle w:val="2"/>
        <w:ind w:left="0" w:firstLine="3636"/>
        <w:jc w:val="both"/>
        <w:rPr>
          <w:highlight w:val="yellow"/>
        </w:rPr>
      </w:pPr>
      <w:r w:rsidRPr="00323146">
        <w:t xml:space="preserve">                        Приказ №</w:t>
      </w:r>
      <w:r w:rsidR="006A239D">
        <w:t xml:space="preserve"> 1</w:t>
      </w:r>
      <w:r w:rsidRPr="004106A4">
        <w:t>5 от 20.0</w:t>
      </w:r>
      <w:r w:rsidR="006A239D">
        <w:t>5</w:t>
      </w:r>
      <w:r w:rsidRPr="004106A4">
        <w:t>.</w:t>
      </w:r>
      <w:r w:rsidR="001D3214" w:rsidRPr="004106A4">
        <w:t>20</w:t>
      </w:r>
      <w:r w:rsidR="009102B3" w:rsidRPr="004106A4">
        <w:t>2</w:t>
      </w:r>
      <w:r w:rsidR="006A239D">
        <w:t>4</w:t>
      </w:r>
      <w:r w:rsidR="001D3214" w:rsidRPr="004106A4">
        <w:t>г.</w:t>
      </w:r>
    </w:p>
    <w:p w:rsidR="001D3214" w:rsidRDefault="001D3214" w:rsidP="00A07EED">
      <w:pPr>
        <w:jc w:val="right"/>
        <w:rPr>
          <w:color w:val="auto"/>
          <w:sz w:val="28"/>
        </w:rPr>
      </w:pPr>
    </w:p>
    <w:p w:rsidR="001D3214" w:rsidRDefault="001D3214" w:rsidP="001D3214">
      <w:pPr>
        <w:jc w:val="center"/>
        <w:rPr>
          <w:color w:val="auto"/>
          <w:sz w:val="28"/>
        </w:rPr>
      </w:pPr>
    </w:p>
    <w:p w:rsidR="001D3214" w:rsidRDefault="001D3214" w:rsidP="001D3214">
      <w:pPr>
        <w:jc w:val="center"/>
        <w:rPr>
          <w:color w:val="auto"/>
          <w:sz w:val="28"/>
        </w:rPr>
      </w:pPr>
    </w:p>
    <w:p w:rsidR="001D3214" w:rsidRDefault="001D3214" w:rsidP="001D3214">
      <w:pPr>
        <w:jc w:val="center"/>
        <w:rPr>
          <w:color w:val="auto"/>
          <w:sz w:val="28"/>
        </w:rPr>
      </w:pPr>
    </w:p>
    <w:p w:rsidR="00323146" w:rsidRDefault="00323146" w:rsidP="001D3214">
      <w:pPr>
        <w:jc w:val="center"/>
        <w:rPr>
          <w:color w:val="auto"/>
          <w:sz w:val="28"/>
        </w:rPr>
      </w:pPr>
    </w:p>
    <w:p w:rsidR="00323146" w:rsidRDefault="00323146" w:rsidP="001D3214">
      <w:pPr>
        <w:jc w:val="center"/>
        <w:rPr>
          <w:color w:val="auto"/>
          <w:sz w:val="28"/>
        </w:rPr>
      </w:pPr>
    </w:p>
    <w:p w:rsidR="00323146" w:rsidRDefault="00323146" w:rsidP="001D3214">
      <w:pPr>
        <w:jc w:val="center"/>
        <w:rPr>
          <w:color w:val="auto"/>
          <w:sz w:val="28"/>
        </w:rPr>
      </w:pPr>
    </w:p>
    <w:p w:rsidR="001D3214" w:rsidRDefault="001D3214" w:rsidP="001D3214">
      <w:pPr>
        <w:jc w:val="center"/>
        <w:rPr>
          <w:color w:val="auto"/>
          <w:sz w:val="28"/>
        </w:rPr>
      </w:pPr>
    </w:p>
    <w:p w:rsidR="001D3214" w:rsidRDefault="001D3214" w:rsidP="001D3214">
      <w:pPr>
        <w:jc w:val="center"/>
        <w:rPr>
          <w:color w:val="auto"/>
          <w:sz w:val="28"/>
        </w:rPr>
      </w:pPr>
      <w:r>
        <w:rPr>
          <w:b/>
          <w:caps/>
          <w:color w:val="auto"/>
          <w:sz w:val="32"/>
          <w:szCs w:val="32"/>
        </w:rPr>
        <w:t>ДОПОЛНИТЕЛЬНАЯ ПРОФЕССИОНАЛЬНАЯ программа</w:t>
      </w:r>
    </w:p>
    <w:p w:rsidR="001D3214" w:rsidRDefault="001D3214" w:rsidP="001D3214">
      <w:pPr>
        <w:spacing w:before="120"/>
        <w:jc w:val="center"/>
        <w:rPr>
          <w:color w:val="auto"/>
          <w:sz w:val="28"/>
        </w:rPr>
      </w:pPr>
      <w:r>
        <w:rPr>
          <w:color w:val="auto"/>
          <w:sz w:val="28"/>
        </w:rPr>
        <w:t>повышения квалификации</w:t>
      </w:r>
    </w:p>
    <w:p w:rsidR="001D3214" w:rsidRDefault="001D3214" w:rsidP="001D3214">
      <w:pPr>
        <w:spacing w:before="120"/>
        <w:jc w:val="center"/>
        <w:rPr>
          <w:color w:val="auto"/>
          <w:sz w:val="28"/>
        </w:rPr>
      </w:pPr>
    </w:p>
    <w:p w:rsidR="00A8505E" w:rsidRPr="006A239D" w:rsidRDefault="00A8505E" w:rsidP="00543D57">
      <w:pPr>
        <w:spacing w:line="360" w:lineRule="auto"/>
        <w:ind w:left="-993" w:firstLine="993"/>
        <w:jc w:val="center"/>
        <w:rPr>
          <w:b/>
          <w:color w:val="auto"/>
          <w:sz w:val="28"/>
          <w:szCs w:val="28"/>
        </w:rPr>
      </w:pPr>
      <w:bookmarkStart w:id="0" w:name="_Hlk86930632"/>
      <w:bookmarkStart w:id="1" w:name="_GoBack"/>
      <w:r w:rsidRPr="006A239D">
        <w:rPr>
          <w:b/>
          <w:color w:val="auto"/>
          <w:sz w:val="28"/>
          <w:szCs w:val="28"/>
        </w:rPr>
        <w:t>«</w:t>
      </w:r>
      <w:r w:rsidR="006A239D" w:rsidRPr="006A239D">
        <w:rPr>
          <w:b/>
          <w:bCs/>
          <w:color w:val="000000"/>
          <w:sz w:val="28"/>
          <w:szCs w:val="28"/>
        </w:rPr>
        <w:t>Практические методы современной психотерапии/ психокоррекции в работе психолога</w:t>
      </w:r>
      <w:r w:rsidRPr="006A239D">
        <w:rPr>
          <w:b/>
          <w:color w:val="auto"/>
          <w:sz w:val="28"/>
          <w:szCs w:val="28"/>
        </w:rPr>
        <w:t>»</w:t>
      </w:r>
    </w:p>
    <w:bookmarkEnd w:id="0"/>
    <w:bookmarkEnd w:id="1"/>
    <w:p w:rsidR="00A8505E" w:rsidRPr="00A8505E" w:rsidRDefault="00A8505E" w:rsidP="00543D57">
      <w:pPr>
        <w:spacing w:line="360" w:lineRule="auto"/>
        <w:ind w:left="-993" w:firstLine="993"/>
        <w:jc w:val="center"/>
        <w:rPr>
          <w:b/>
          <w:i/>
          <w:color w:val="auto"/>
          <w:sz w:val="32"/>
          <w:szCs w:val="32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i/>
          <w:color w:val="auto"/>
          <w:sz w:val="28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  <w:r>
        <w:rPr>
          <w:bCs/>
          <w:color w:val="auto"/>
          <w:sz w:val="28"/>
        </w:rPr>
        <w:t xml:space="preserve">(для совершенствования </w:t>
      </w:r>
      <w:r>
        <w:rPr>
          <w:color w:val="000000"/>
          <w:sz w:val="28"/>
        </w:rPr>
        <w:t>общекультурных</w:t>
      </w:r>
      <w:r w:rsidR="0067284B">
        <w:rPr>
          <w:color w:val="000000"/>
          <w:sz w:val="28"/>
        </w:rPr>
        <w:t xml:space="preserve"> и</w:t>
      </w:r>
      <w:r>
        <w:rPr>
          <w:color w:val="000000"/>
          <w:sz w:val="28"/>
        </w:rPr>
        <w:t xml:space="preserve"> общепрофессиональных                               компетенций, </w:t>
      </w:r>
      <w:r w:rsidR="00BE57C2">
        <w:rPr>
          <w:color w:val="000000"/>
          <w:sz w:val="28"/>
        </w:rPr>
        <w:t>формирования</w:t>
      </w:r>
      <w:r w:rsidR="00295882">
        <w:rPr>
          <w:color w:val="000000"/>
          <w:sz w:val="28"/>
        </w:rPr>
        <w:t xml:space="preserve"> и развития</w:t>
      </w:r>
      <w:r w:rsidR="00BE57C2">
        <w:rPr>
          <w:color w:val="000000"/>
          <w:sz w:val="28"/>
        </w:rPr>
        <w:t xml:space="preserve"> профессиональной компетенции</w:t>
      </w:r>
      <w:r>
        <w:rPr>
          <w:color w:val="000000"/>
          <w:sz w:val="28"/>
        </w:rPr>
        <w:t xml:space="preserve"> в рамках имеющейся квалификации)</w:t>
      </w:r>
    </w:p>
    <w:p w:rsidR="001D3214" w:rsidRDefault="001D3214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</w:p>
    <w:p w:rsidR="00600AD8" w:rsidRDefault="00600AD8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</w:p>
    <w:p w:rsidR="00600AD8" w:rsidRDefault="00600AD8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</w:p>
    <w:p w:rsidR="00A85AE5" w:rsidRDefault="00A85AE5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</w:rPr>
      </w:pPr>
    </w:p>
    <w:p w:rsidR="00600AD8" w:rsidRDefault="00600AD8" w:rsidP="00543D57">
      <w:pPr>
        <w:spacing w:line="360" w:lineRule="auto"/>
        <w:rPr>
          <w:b/>
          <w:bCs/>
          <w:color w:val="auto"/>
          <w:sz w:val="28"/>
        </w:rPr>
      </w:pPr>
    </w:p>
    <w:p w:rsidR="001D3214" w:rsidRPr="00600AD8" w:rsidRDefault="00600AD8" w:rsidP="00543D57">
      <w:pPr>
        <w:pStyle w:val="3"/>
        <w:spacing w:line="360" w:lineRule="auto"/>
        <w:ind w:left="-993" w:firstLine="993"/>
        <w:jc w:val="center"/>
        <w:rPr>
          <w:b w:val="0"/>
          <w:i w:val="0"/>
        </w:rPr>
      </w:pPr>
      <w:r w:rsidRPr="00600AD8">
        <w:rPr>
          <w:b w:val="0"/>
          <w:i w:val="0"/>
        </w:rPr>
        <w:t>Красноярск</w:t>
      </w:r>
    </w:p>
    <w:p w:rsidR="001D3214" w:rsidRPr="006A239D" w:rsidRDefault="001D3214" w:rsidP="00543D57">
      <w:pPr>
        <w:spacing w:line="360" w:lineRule="auto"/>
        <w:ind w:left="-993" w:firstLine="993"/>
        <w:jc w:val="center"/>
        <w:rPr>
          <w:color w:val="auto"/>
          <w:sz w:val="28"/>
        </w:rPr>
      </w:pPr>
      <w:r>
        <w:rPr>
          <w:color w:val="auto"/>
          <w:sz w:val="28"/>
        </w:rPr>
        <w:t>20</w:t>
      </w:r>
      <w:r w:rsidR="00600AD8">
        <w:rPr>
          <w:color w:val="auto"/>
          <w:sz w:val="28"/>
        </w:rPr>
        <w:t>2</w:t>
      </w:r>
      <w:r w:rsidR="006A239D">
        <w:rPr>
          <w:color w:val="auto"/>
          <w:sz w:val="28"/>
        </w:rPr>
        <w:t>4</w:t>
      </w:r>
    </w:p>
    <w:p w:rsidR="001D3214" w:rsidRDefault="001D3214" w:rsidP="00543D57">
      <w:pPr>
        <w:spacing w:line="360" w:lineRule="auto"/>
        <w:ind w:left="-993" w:firstLine="993"/>
        <w:rPr>
          <w:i/>
          <w:color w:val="auto"/>
          <w:sz w:val="28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АННОТАЦИЯ</w:t>
      </w:r>
    </w:p>
    <w:p w:rsidR="00295882" w:rsidRDefault="001D3214" w:rsidP="00543D57">
      <w:pPr>
        <w:spacing w:line="360" w:lineRule="auto"/>
        <w:ind w:left="-993" w:firstLine="993"/>
        <w:jc w:val="both"/>
        <w:rPr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Программа предназначена для повышения квалификации</w:t>
      </w:r>
      <w:r w:rsidR="007B0C5E">
        <w:rPr>
          <w:bCs/>
          <w:color w:val="auto"/>
          <w:sz w:val="28"/>
          <w:szCs w:val="28"/>
        </w:rPr>
        <w:t xml:space="preserve"> психологов</w:t>
      </w:r>
      <w:r w:rsidR="00295882" w:rsidRPr="00295882">
        <w:rPr>
          <w:bCs/>
          <w:color w:val="auto"/>
          <w:sz w:val="28"/>
          <w:szCs w:val="28"/>
        </w:rPr>
        <w:t xml:space="preserve"> и </w:t>
      </w:r>
      <w:r w:rsidR="007B0C5E" w:rsidRPr="005A7D0D">
        <w:rPr>
          <w:bCs/>
          <w:color w:val="auto"/>
          <w:sz w:val="28"/>
          <w:szCs w:val="28"/>
        </w:rPr>
        <w:t>других специалистов</w:t>
      </w:r>
      <w:r w:rsidR="007B0C5E">
        <w:rPr>
          <w:bCs/>
          <w:color w:val="auto"/>
          <w:sz w:val="28"/>
          <w:szCs w:val="28"/>
        </w:rPr>
        <w:t>, работающих с семьями и детьми, попавшими в трудную жизненную ситуацию</w:t>
      </w:r>
      <w:r w:rsidR="00295882" w:rsidRPr="00295882">
        <w:rPr>
          <w:bCs/>
          <w:color w:val="auto"/>
          <w:sz w:val="28"/>
          <w:szCs w:val="28"/>
        </w:rPr>
        <w:t>, имеющи</w:t>
      </w:r>
      <w:r w:rsidR="00295882">
        <w:rPr>
          <w:bCs/>
          <w:color w:val="auto"/>
          <w:sz w:val="28"/>
          <w:szCs w:val="28"/>
        </w:rPr>
        <w:t>х</w:t>
      </w:r>
      <w:r w:rsidR="00295882" w:rsidRPr="00295882">
        <w:rPr>
          <w:bCs/>
          <w:color w:val="auto"/>
          <w:sz w:val="28"/>
          <w:szCs w:val="28"/>
        </w:rPr>
        <w:t xml:space="preserve"> высшее или среднее профессиональное образование; студент</w:t>
      </w:r>
      <w:r w:rsidR="00295882">
        <w:rPr>
          <w:bCs/>
          <w:color w:val="auto"/>
          <w:sz w:val="28"/>
          <w:szCs w:val="28"/>
        </w:rPr>
        <w:t>ов</w:t>
      </w:r>
      <w:r w:rsidR="00295882" w:rsidRPr="00295882">
        <w:rPr>
          <w:bCs/>
          <w:color w:val="auto"/>
          <w:sz w:val="28"/>
          <w:szCs w:val="28"/>
        </w:rPr>
        <w:t>, получающи</w:t>
      </w:r>
      <w:r w:rsidR="00295882">
        <w:rPr>
          <w:bCs/>
          <w:color w:val="auto"/>
          <w:sz w:val="28"/>
          <w:szCs w:val="28"/>
        </w:rPr>
        <w:t>х</w:t>
      </w:r>
      <w:r w:rsidR="00295882" w:rsidRPr="00295882">
        <w:rPr>
          <w:bCs/>
          <w:color w:val="auto"/>
          <w:sz w:val="28"/>
          <w:szCs w:val="28"/>
        </w:rPr>
        <w:t xml:space="preserve"> высшее и среднее профессиональное образование</w:t>
      </w:r>
      <w:r w:rsidR="00295882">
        <w:rPr>
          <w:bCs/>
          <w:color w:val="auto"/>
          <w:sz w:val="28"/>
          <w:szCs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Программа предусматривает </w:t>
      </w:r>
      <w:r>
        <w:rPr>
          <w:bCs/>
          <w:color w:val="auto"/>
          <w:sz w:val="28"/>
          <w:szCs w:val="28"/>
        </w:rPr>
        <w:t xml:space="preserve">развитие у слушателей профессиональных компетенций </w:t>
      </w:r>
      <w:r w:rsidR="00295882">
        <w:rPr>
          <w:bCs/>
          <w:color w:val="auto"/>
          <w:sz w:val="28"/>
          <w:szCs w:val="28"/>
        </w:rPr>
        <w:t xml:space="preserve">по организации деятельности </w:t>
      </w:r>
      <w:r w:rsidR="007B0C5E">
        <w:rPr>
          <w:bCs/>
          <w:color w:val="auto"/>
          <w:sz w:val="28"/>
          <w:szCs w:val="28"/>
        </w:rPr>
        <w:t>в работате с семьями и детьми, попавшими в трудную жизненную ситуацию</w:t>
      </w:r>
      <w:r w:rsidR="00302696">
        <w:rPr>
          <w:bCs/>
          <w:color w:val="auto"/>
          <w:sz w:val="28"/>
          <w:szCs w:val="28"/>
        </w:rPr>
        <w:t>; по</w:t>
      </w:r>
      <w:r>
        <w:rPr>
          <w:color w:val="000000"/>
          <w:sz w:val="28"/>
        </w:rPr>
        <w:t>вышение профессионального уровня в рамках имеющейся квалификации</w:t>
      </w:r>
      <w:r>
        <w:rPr>
          <w:color w:val="auto"/>
          <w:sz w:val="28"/>
          <w:szCs w:val="28"/>
        </w:rPr>
        <w:t>.</w:t>
      </w:r>
    </w:p>
    <w:p w:rsidR="001D3214" w:rsidRPr="008B103E" w:rsidRDefault="001D3214" w:rsidP="00543D57">
      <w:pPr>
        <w:pStyle w:val="11"/>
        <w:spacing w:line="36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Разработчик</w:t>
      </w:r>
      <w:r w:rsidR="00013EB2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программы:</w:t>
      </w:r>
      <w:r w:rsidR="007B0C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103E" w:rsidRPr="008B103E">
        <w:rPr>
          <w:rFonts w:ascii="Times New Roman" w:hAnsi="Times New Roman" w:cs="Times New Roman"/>
          <w:sz w:val="28"/>
          <w:szCs w:val="28"/>
        </w:rPr>
        <w:t>Супонева Наталья Сергеевна</w:t>
      </w:r>
      <w:r w:rsidR="007B0C5E">
        <w:rPr>
          <w:rFonts w:ascii="Times New Roman" w:hAnsi="Times New Roman" w:cs="Times New Roman"/>
          <w:sz w:val="28"/>
          <w:szCs w:val="28"/>
        </w:rPr>
        <w:t>, практикующий психолог.</w:t>
      </w:r>
      <w:r w:rsidR="008B10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bCs/>
          <w:color w:val="000000" w:themeColor="text1"/>
          <w:sz w:val="28"/>
          <w:szCs w:val="28"/>
        </w:rPr>
        <w:t xml:space="preserve">Программа по максимальной трудоемкости составляет </w:t>
      </w:r>
      <w:r w:rsidR="007B0C5E">
        <w:rPr>
          <w:bCs/>
          <w:color w:val="000000" w:themeColor="text1"/>
          <w:sz w:val="28"/>
          <w:szCs w:val="28"/>
        </w:rPr>
        <w:t>240</w:t>
      </w:r>
      <w:r w:rsidR="00BA37F6">
        <w:rPr>
          <w:bCs/>
          <w:color w:val="000000" w:themeColor="text1"/>
          <w:sz w:val="28"/>
          <w:szCs w:val="28"/>
        </w:rPr>
        <w:t xml:space="preserve"> академических час</w:t>
      </w:r>
      <w:r w:rsidR="007A3110">
        <w:rPr>
          <w:bCs/>
          <w:color w:val="000000" w:themeColor="text1"/>
          <w:sz w:val="28"/>
          <w:szCs w:val="28"/>
        </w:rPr>
        <w:t>ов</w:t>
      </w:r>
      <w:r>
        <w:rPr>
          <w:bCs/>
          <w:color w:val="000000" w:themeColor="text1"/>
          <w:sz w:val="28"/>
          <w:szCs w:val="28"/>
        </w:rPr>
        <w:t xml:space="preserve"> освоения и </w:t>
      </w:r>
      <w:r>
        <w:rPr>
          <w:color w:val="000000"/>
          <w:sz w:val="28"/>
        </w:rPr>
        <w:t>включает все виды аудиторной и самостоятельной работы слушател</w:t>
      </w:r>
      <w:r w:rsidR="00114F7C">
        <w:rPr>
          <w:color w:val="000000"/>
          <w:sz w:val="28"/>
        </w:rPr>
        <w:t>ей</w:t>
      </w:r>
      <w:r>
        <w:rPr>
          <w:color w:val="000000"/>
          <w:sz w:val="28"/>
        </w:rPr>
        <w:t xml:space="preserve"> и время, отводимое на контроль качества освоения </w:t>
      </w:r>
      <w:r w:rsidR="0074004A">
        <w:rPr>
          <w:color w:val="000000"/>
          <w:sz w:val="28"/>
        </w:rPr>
        <w:t xml:space="preserve">программы </w:t>
      </w:r>
      <w:r>
        <w:rPr>
          <w:color w:val="000000"/>
          <w:sz w:val="28"/>
        </w:rPr>
        <w:t>слушател</w:t>
      </w:r>
      <w:r w:rsidR="00114F7C">
        <w:rPr>
          <w:color w:val="000000"/>
          <w:sz w:val="28"/>
        </w:rPr>
        <w:t>ями</w:t>
      </w:r>
      <w:r>
        <w:rPr>
          <w:color w:val="000000"/>
          <w:sz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</w:p>
    <w:p w:rsidR="001D3214" w:rsidRDefault="001D3214" w:rsidP="00543D57">
      <w:pPr>
        <w:pStyle w:val="11"/>
        <w:spacing w:line="360" w:lineRule="auto"/>
        <w:ind w:left="-993" w:firstLine="99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8"/>
          <w:szCs w:val="28"/>
        </w:rPr>
      </w:pPr>
    </w:p>
    <w:p w:rsidR="0074004A" w:rsidRDefault="0074004A" w:rsidP="00543D57">
      <w:pPr>
        <w:spacing w:line="360" w:lineRule="auto"/>
        <w:ind w:left="-993" w:firstLine="993"/>
        <w:jc w:val="center"/>
        <w:rPr>
          <w:color w:val="000000"/>
          <w:sz w:val="28"/>
          <w:szCs w:val="28"/>
        </w:rPr>
      </w:pPr>
    </w:p>
    <w:p w:rsidR="0074004A" w:rsidRDefault="0074004A" w:rsidP="00543D57">
      <w:pPr>
        <w:spacing w:line="360" w:lineRule="auto"/>
        <w:ind w:left="-993" w:firstLine="993"/>
        <w:jc w:val="center"/>
        <w:rPr>
          <w:color w:val="000000"/>
          <w:sz w:val="28"/>
          <w:szCs w:val="28"/>
        </w:rPr>
      </w:pPr>
    </w:p>
    <w:p w:rsidR="0074004A" w:rsidRDefault="0074004A" w:rsidP="00543D57">
      <w:pPr>
        <w:spacing w:line="360" w:lineRule="auto"/>
        <w:ind w:left="-993" w:firstLine="993"/>
        <w:jc w:val="center"/>
        <w:rPr>
          <w:color w:val="000000"/>
          <w:sz w:val="28"/>
          <w:szCs w:val="28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7B0C5E" w:rsidRDefault="007B0C5E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7B0C5E" w:rsidRDefault="007B0C5E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7B0C5E" w:rsidRDefault="007B0C5E" w:rsidP="0042625B">
      <w:pPr>
        <w:spacing w:line="360" w:lineRule="auto"/>
        <w:rPr>
          <w:color w:val="000000"/>
          <w:sz w:val="29"/>
          <w:szCs w:val="29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color w:val="000000"/>
          <w:sz w:val="29"/>
          <w:szCs w:val="29"/>
        </w:rPr>
      </w:pPr>
    </w:p>
    <w:p w:rsidR="001D3214" w:rsidRDefault="001D3214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ВВЕДЕНИЕ</w:t>
      </w:r>
    </w:p>
    <w:p w:rsidR="001D3214" w:rsidRDefault="001D3214" w:rsidP="00543D57">
      <w:pPr>
        <w:spacing w:line="360" w:lineRule="auto"/>
        <w:ind w:left="-993" w:firstLine="993"/>
        <w:jc w:val="both"/>
        <w:rPr>
          <w:b/>
          <w:bCs/>
          <w:color w:val="000000"/>
          <w:sz w:val="28"/>
          <w:szCs w:val="28"/>
        </w:rPr>
      </w:pPr>
    </w:p>
    <w:p w:rsidR="00BA37F6" w:rsidRDefault="001D3214" w:rsidP="00543D57">
      <w:pPr>
        <w:spacing w:line="360" w:lineRule="auto"/>
        <w:ind w:left="-993" w:firstLine="993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Настоящая программа дополнительного профессионального образования повышения квалификации разработана с учетом</w:t>
      </w:r>
      <w:r w:rsidR="00BA37F6">
        <w:rPr>
          <w:bCs/>
          <w:color w:val="000000"/>
          <w:sz w:val="28"/>
          <w:szCs w:val="28"/>
        </w:rPr>
        <w:t>:</w:t>
      </w:r>
    </w:p>
    <w:p w:rsidR="001D3214" w:rsidRDefault="001D3214" w:rsidP="00543D57">
      <w:pPr>
        <w:spacing w:line="360" w:lineRule="auto"/>
        <w:ind w:left="-993" w:firstLine="99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Федерального закона от 29 декабря 2012 г. </w:t>
      </w:r>
      <w:r>
        <w:rPr>
          <w:bCs/>
          <w:color w:val="000000"/>
          <w:sz w:val="28"/>
          <w:szCs w:val="28"/>
          <w:lang w:val="en-US"/>
        </w:rPr>
        <w:t>N</w:t>
      </w:r>
      <w:r>
        <w:rPr>
          <w:bCs/>
          <w:color w:val="000000"/>
          <w:sz w:val="28"/>
          <w:szCs w:val="28"/>
        </w:rPr>
        <w:t>273-ФЗ «Об образовании                    в Российской Федерации» в действующей редакции;</w:t>
      </w:r>
    </w:p>
    <w:p w:rsidR="001D3214" w:rsidRDefault="001D3214" w:rsidP="00543D57">
      <w:pPr>
        <w:spacing w:line="360" w:lineRule="auto"/>
        <w:ind w:left="-993" w:firstLine="99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Приказа Минобрнауки от 1 июля 2013 года №499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1D3214" w:rsidRDefault="001D3214" w:rsidP="00543D57">
      <w:pPr>
        <w:spacing w:line="360" w:lineRule="auto"/>
        <w:ind w:left="-993" w:firstLine="993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Приказа Минобрнауки России от 23 августа 2017 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bCs/>
          <w:color w:val="000000"/>
          <w:sz w:val="28"/>
          <w:szCs w:val="28"/>
        </w:rPr>
        <w:t>- М</w:t>
      </w:r>
      <w:r>
        <w:rPr>
          <w:color w:val="auto"/>
          <w:sz w:val="28"/>
          <w:szCs w:val="28"/>
        </w:rPr>
        <w:t>етодических рекомендаций Минобрнауки по разработке ДПП от 22.01.2015 г. № ДЛ-1/05вн.;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Устава </w:t>
      </w:r>
      <w:r w:rsidR="003656D3">
        <w:rPr>
          <w:color w:val="auto"/>
          <w:sz w:val="28"/>
          <w:szCs w:val="28"/>
        </w:rPr>
        <w:t xml:space="preserve">АНО ДПО </w:t>
      </w:r>
      <w:r w:rsidR="00C91C45">
        <w:rPr>
          <w:color w:val="auto"/>
          <w:sz w:val="28"/>
          <w:szCs w:val="28"/>
        </w:rPr>
        <w:t xml:space="preserve">и ПОИ </w:t>
      </w:r>
      <w:r w:rsidR="003656D3">
        <w:rPr>
          <w:color w:val="auto"/>
          <w:sz w:val="28"/>
          <w:szCs w:val="28"/>
        </w:rPr>
        <w:t>«</w:t>
      </w:r>
      <w:r w:rsidR="00C91C45">
        <w:rPr>
          <w:color w:val="auto"/>
          <w:sz w:val="28"/>
          <w:szCs w:val="28"/>
        </w:rPr>
        <w:t>ПРОФИ</w:t>
      </w:r>
      <w:r w:rsidR="003656D3">
        <w:rPr>
          <w:color w:val="auto"/>
          <w:sz w:val="28"/>
          <w:szCs w:val="28"/>
        </w:rPr>
        <w:t>»</w:t>
      </w:r>
      <w:r w:rsidR="00C76ECA">
        <w:rPr>
          <w:color w:val="auto"/>
          <w:sz w:val="28"/>
          <w:szCs w:val="28"/>
        </w:rPr>
        <w:t>;</w:t>
      </w:r>
    </w:p>
    <w:p w:rsidR="00C76ECA" w:rsidRDefault="00C76ECA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C76ECA">
        <w:rPr>
          <w:color w:val="auto"/>
          <w:sz w:val="28"/>
          <w:szCs w:val="28"/>
        </w:rPr>
        <w:t>П</w:t>
      </w:r>
      <w:r>
        <w:rPr>
          <w:color w:val="auto"/>
          <w:sz w:val="28"/>
          <w:szCs w:val="28"/>
        </w:rPr>
        <w:t xml:space="preserve">оложения </w:t>
      </w:r>
      <w:r w:rsidRPr="00C76ECA">
        <w:rPr>
          <w:color w:val="auto"/>
          <w:sz w:val="28"/>
          <w:szCs w:val="28"/>
        </w:rPr>
        <w:t xml:space="preserve">о порядке разработки дополнительных профессиональных программ, реализуемых </w:t>
      </w:r>
      <w:r w:rsidR="00C91C45">
        <w:rPr>
          <w:color w:val="auto"/>
          <w:sz w:val="28"/>
          <w:szCs w:val="28"/>
        </w:rPr>
        <w:t>АНО ДПО и ПОИ «ПРОФИ»</w:t>
      </w:r>
      <w:r>
        <w:rPr>
          <w:color w:val="auto"/>
          <w:sz w:val="28"/>
          <w:szCs w:val="28"/>
        </w:rPr>
        <w:t>.</w:t>
      </w:r>
    </w:p>
    <w:p w:rsidR="00C76ECA" w:rsidRDefault="001D3214" w:rsidP="00543D57">
      <w:pPr>
        <w:suppressAutoHyphens w:val="0"/>
        <w:autoSpaceDE w:val="0"/>
        <w:autoSpaceDN w:val="0"/>
        <w:adjustRightInd w:val="0"/>
        <w:spacing w:line="360" w:lineRule="auto"/>
        <w:ind w:left="-993" w:firstLine="993"/>
        <w:jc w:val="both"/>
        <w:rPr>
          <w:bCs/>
          <w:color w:val="auto"/>
          <w:sz w:val="28"/>
          <w:szCs w:val="28"/>
        </w:rPr>
      </w:pPr>
      <w:r>
        <w:rPr>
          <w:b/>
          <w:color w:val="000000"/>
          <w:sz w:val="28"/>
        </w:rPr>
        <w:t>Цель программы:</w:t>
      </w:r>
      <w:r w:rsidR="006A239D">
        <w:rPr>
          <w:b/>
          <w:color w:val="000000"/>
          <w:sz w:val="28"/>
        </w:rPr>
        <w:t xml:space="preserve"> </w:t>
      </w:r>
      <w:r w:rsidR="005A7D0D" w:rsidRPr="005A7D0D">
        <w:rPr>
          <w:bCs/>
          <w:color w:val="auto"/>
          <w:sz w:val="28"/>
          <w:szCs w:val="28"/>
        </w:rPr>
        <w:t xml:space="preserve">Совершенствование профессиональных и методических компетенций </w:t>
      </w:r>
      <w:r w:rsidR="006A239D">
        <w:rPr>
          <w:bCs/>
          <w:color w:val="auto"/>
          <w:sz w:val="28"/>
          <w:szCs w:val="28"/>
        </w:rPr>
        <w:t>психологов</w:t>
      </w:r>
      <w:r w:rsidR="005A7D0D" w:rsidRPr="005A7D0D">
        <w:rPr>
          <w:bCs/>
          <w:color w:val="auto"/>
          <w:sz w:val="28"/>
          <w:szCs w:val="28"/>
        </w:rPr>
        <w:t>, других специалистов</w:t>
      </w:r>
      <w:r w:rsidR="006A239D">
        <w:rPr>
          <w:bCs/>
          <w:color w:val="auto"/>
          <w:sz w:val="28"/>
          <w:szCs w:val="28"/>
        </w:rPr>
        <w:t xml:space="preserve"> работающих с семьями и детьми, попавшими в трудную жизненную ситуацию</w:t>
      </w:r>
      <w:r w:rsidR="005A7D0D" w:rsidRPr="005A7D0D">
        <w:rPr>
          <w:bCs/>
          <w:color w:val="auto"/>
          <w:sz w:val="28"/>
          <w:szCs w:val="28"/>
        </w:rPr>
        <w:t>, студентов, получающих высшее и (или) среднее професс</w:t>
      </w:r>
      <w:r w:rsidR="006A239D">
        <w:rPr>
          <w:bCs/>
          <w:color w:val="auto"/>
          <w:sz w:val="28"/>
          <w:szCs w:val="28"/>
        </w:rPr>
        <w:t>иональное образование в области расширения</w:t>
      </w:r>
      <w:r w:rsidR="006C6E9A">
        <w:rPr>
          <w:bCs/>
          <w:color w:val="auto"/>
          <w:sz w:val="28"/>
          <w:szCs w:val="28"/>
        </w:rPr>
        <w:t xml:space="preserve"> профессиональных компетенций</w:t>
      </w:r>
      <w:r w:rsidR="007E48C5">
        <w:rPr>
          <w:bCs/>
          <w:color w:val="auto"/>
          <w:sz w:val="28"/>
          <w:szCs w:val="28"/>
        </w:rPr>
        <w:t xml:space="preserve"> в рамках имеющейся квалификации</w:t>
      </w:r>
      <w:r w:rsidR="00C76ECA" w:rsidRPr="00C76ECA">
        <w:rPr>
          <w:bCs/>
          <w:color w:val="auto"/>
          <w:sz w:val="28"/>
          <w:szCs w:val="28"/>
        </w:rPr>
        <w:t>. </w:t>
      </w:r>
    </w:p>
    <w:p w:rsidR="00E530F2" w:rsidRPr="00E530F2" w:rsidRDefault="00E530F2" w:rsidP="00543D57">
      <w:pPr>
        <w:suppressAutoHyphens w:val="0"/>
        <w:autoSpaceDE w:val="0"/>
        <w:autoSpaceDN w:val="0"/>
        <w:adjustRightInd w:val="0"/>
        <w:spacing w:line="360" w:lineRule="auto"/>
        <w:ind w:left="-993" w:firstLine="993"/>
        <w:jc w:val="both"/>
        <w:rPr>
          <w:b/>
          <w:bCs/>
          <w:color w:val="auto"/>
          <w:sz w:val="28"/>
          <w:szCs w:val="28"/>
        </w:rPr>
      </w:pPr>
      <w:r w:rsidRPr="00E530F2">
        <w:rPr>
          <w:b/>
          <w:bCs/>
          <w:color w:val="auto"/>
          <w:sz w:val="28"/>
          <w:szCs w:val="28"/>
        </w:rPr>
        <w:t>Категория слушателей:</w:t>
      </w:r>
      <w:bookmarkStart w:id="2" w:name="_Hlk108935299"/>
      <w:r w:rsidR="006A239D">
        <w:rPr>
          <w:b/>
          <w:bCs/>
          <w:color w:val="auto"/>
          <w:sz w:val="28"/>
          <w:szCs w:val="28"/>
        </w:rPr>
        <w:t xml:space="preserve"> </w:t>
      </w:r>
      <w:r w:rsidR="006A239D">
        <w:rPr>
          <w:bCs/>
          <w:color w:val="auto"/>
          <w:sz w:val="28"/>
          <w:szCs w:val="28"/>
        </w:rPr>
        <w:t>психологи</w:t>
      </w:r>
      <w:r w:rsidR="00BD15FD" w:rsidRPr="00BD15FD">
        <w:rPr>
          <w:bCs/>
          <w:color w:val="auto"/>
          <w:sz w:val="28"/>
          <w:szCs w:val="28"/>
        </w:rPr>
        <w:t>, другие специалисты</w:t>
      </w:r>
      <w:r w:rsidR="006A239D">
        <w:rPr>
          <w:bCs/>
          <w:color w:val="auto"/>
          <w:sz w:val="28"/>
          <w:szCs w:val="28"/>
        </w:rPr>
        <w:t>, работающие с</w:t>
      </w:r>
      <w:r w:rsidR="00BD15FD" w:rsidRPr="00BD15FD">
        <w:rPr>
          <w:bCs/>
          <w:color w:val="auto"/>
          <w:sz w:val="28"/>
          <w:szCs w:val="28"/>
        </w:rPr>
        <w:t xml:space="preserve"> </w:t>
      </w:r>
      <w:r w:rsidR="006A239D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BD15FD" w:rsidRPr="00BD15FD">
        <w:rPr>
          <w:bCs/>
          <w:color w:val="auto"/>
          <w:sz w:val="28"/>
          <w:szCs w:val="28"/>
        </w:rPr>
        <w:t xml:space="preserve">, имеющие высшее или среднее профессиональное образование; </w:t>
      </w:r>
      <w:bookmarkEnd w:id="2"/>
      <w:r w:rsidRPr="00E530F2">
        <w:rPr>
          <w:bCs/>
          <w:color w:val="auto"/>
          <w:sz w:val="28"/>
          <w:szCs w:val="28"/>
        </w:rPr>
        <w:t>лица, желающие освоить новую компетенцию из числа студентов образовательных организаций среднего профессионального или высшего образования</w:t>
      </w:r>
      <w:r w:rsidRPr="00E530F2">
        <w:rPr>
          <w:color w:val="auto"/>
          <w:sz w:val="28"/>
          <w:szCs w:val="28"/>
        </w:rPr>
        <w:t>.</w:t>
      </w:r>
    </w:p>
    <w:p w:rsidR="00BA37F6" w:rsidRDefault="007F40B5" w:rsidP="00543D57">
      <w:pPr>
        <w:suppressAutoHyphens w:val="0"/>
        <w:autoSpaceDE w:val="0"/>
        <w:autoSpaceDN w:val="0"/>
        <w:adjustRightInd w:val="0"/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 xml:space="preserve">Требования к слушателям: </w:t>
      </w:r>
      <w:r w:rsidRPr="00BE57C2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>чебный план и программа составлены                         с учетом исходного образовательного уровня (среднее профессиональное или высшее образование; получение среднего профессионального или высшего образования) и профессиональной подготовленности специалистов (опыт работы в заявленной области).</w:t>
      </w:r>
    </w:p>
    <w:p w:rsidR="00A94C61" w:rsidRPr="00A94C61" w:rsidRDefault="002446FA" w:rsidP="00543D57">
      <w:pPr>
        <w:suppressAutoHyphens w:val="0"/>
        <w:autoSpaceDE w:val="0"/>
        <w:autoSpaceDN w:val="0"/>
        <w:adjustRightInd w:val="0"/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Ожидаемые результаты обучения:</w:t>
      </w:r>
      <w:r w:rsidR="006A239D">
        <w:rPr>
          <w:b/>
          <w:color w:val="auto"/>
          <w:sz w:val="28"/>
          <w:szCs w:val="28"/>
        </w:rPr>
        <w:t xml:space="preserve"> </w:t>
      </w:r>
      <w:r w:rsidR="00BE57C2">
        <w:rPr>
          <w:color w:val="auto"/>
          <w:sz w:val="28"/>
          <w:szCs w:val="28"/>
        </w:rPr>
        <w:t>у слушателей</w:t>
      </w:r>
      <w:r w:rsidR="00D37CEC">
        <w:rPr>
          <w:color w:val="auto"/>
          <w:sz w:val="28"/>
          <w:szCs w:val="28"/>
        </w:rPr>
        <w:t xml:space="preserve"> будут</w:t>
      </w:r>
      <w:r w:rsidR="00BE57C2">
        <w:rPr>
          <w:color w:val="auto"/>
          <w:sz w:val="28"/>
          <w:szCs w:val="28"/>
        </w:rPr>
        <w:t xml:space="preserve"> сформирован</w:t>
      </w:r>
      <w:r w:rsidR="00A94C61">
        <w:rPr>
          <w:color w:val="auto"/>
          <w:sz w:val="28"/>
          <w:szCs w:val="28"/>
        </w:rPr>
        <w:t>ы знания</w:t>
      </w:r>
      <w:r w:rsidR="006A239D">
        <w:rPr>
          <w:color w:val="auto"/>
          <w:sz w:val="28"/>
          <w:szCs w:val="28"/>
        </w:rPr>
        <w:t xml:space="preserve"> о</w:t>
      </w:r>
      <w:r w:rsidR="00A94C61">
        <w:rPr>
          <w:color w:val="auto"/>
          <w:sz w:val="28"/>
          <w:szCs w:val="28"/>
        </w:rPr>
        <w:t xml:space="preserve"> </w:t>
      </w:r>
      <w:r w:rsidR="0036602C">
        <w:rPr>
          <w:bCs/>
          <w:color w:val="auto"/>
          <w:sz w:val="28"/>
          <w:szCs w:val="28"/>
        </w:rPr>
        <w:t>рабо</w:t>
      </w:r>
      <w:r w:rsidR="006A239D">
        <w:rPr>
          <w:bCs/>
          <w:color w:val="auto"/>
          <w:sz w:val="28"/>
          <w:szCs w:val="28"/>
        </w:rPr>
        <w:t>те с</w:t>
      </w:r>
      <w:r w:rsidR="006A239D" w:rsidRPr="00BD15FD">
        <w:rPr>
          <w:bCs/>
          <w:color w:val="auto"/>
          <w:sz w:val="28"/>
          <w:szCs w:val="28"/>
        </w:rPr>
        <w:t xml:space="preserve"> </w:t>
      </w:r>
      <w:r w:rsidR="006A239D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6A239D" w:rsidRPr="00BD15FD">
        <w:rPr>
          <w:bCs/>
          <w:color w:val="auto"/>
          <w:sz w:val="28"/>
          <w:szCs w:val="28"/>
        </w:rPr>
        <w:t xml:space="preserve">, </w:t>
      </w:r>
      <w:r w:rsidR="006A239D">
        <w:rPr>
          <w:color w:val="auto"/>
          <w:sz w:val="28"/>
          <w:szCs w:val="28"/>
        </w:rPr>
        <w:t xml:space="preserve"> </w:t>
      </w:r>
      <w:r w:rsidR="00A94C61" w:rsidRPr="00A94C61">
        <w:rPr>
          <w:color w:val="auto"/>
          <w:sz w:val="28"/>
          <w:szCs w:val="28"/>
        </w:rPr>
        <w:t>уме</w:t>
      </w:r>
      <w:r w:rsidR="00A94C61">
        <w:rPr>
          <w:color w:val="auto"/>
          <w:sz w:val="28"/>
          <w:szCs w:val="28"/>
        </w:rPr>
        <w:t xml:space="preserve">ния применять </w:t>
      </w:r>
      <w:r w:rsidR="00FB1A4E">
        <w:rPr>
          <w:color w:val="auto"/>
          <w:sz w:val="28"/>
          <w:szCs w:val="28"/>
        </w:rPr>
        <w:t xml:space="preserve">новые </w:t>
      </w:r>
      <w:r w:rsidR="00A94C61">
        <w:rPr>
          <w:color w:val="auto"/>
          <w:sz w:val="28"/>
          <w:szCs w:val="28"/>
        </w:rPr>
        <w:t>знания</w:t>
      </w:r>
      <w:r w:rsidR="00D37CEC">
        <w:rPr>
          <w:color w:val="auto"/>
          <w:sz w:val="28"/>
          <w:szCs w:val="28"/>
        </w:rPr>
        <w:t xml:space="preserve"> </w:t>
      </w:r>
      <w:r w:rsidR="00FB1A4E">
        <w:rPr>
          <w:color w:val="auto"/>
          <w:sz w:val="28"/>
          <w:szCs w:val="28"/>
        </w:rPr>
        <w:t>в решении профессиональных задач</w:t>
      </w:r>
      <w:r w:rsidR="00A94C61" w:rsidRPr="00A94C61">
        <w:rPr>
          <w:color w:val="auto"/>
          <w:sz w:val="28"/>
          <w:szCs w:val="28"/>
        </w:rPr>
        <w:t xml:space="preserve">. </w:t>
      </w:r>
    </w:p>
    <w:p w:rsidR="00BE57C2" w:rsidRPr="00BE57C2" w:rsidRDefault="00BE57C2" w:rsidP="00543D57">
      <w:pPr>
        <w:suppressAutoHyphens w:val="0"/>
        <w:autoSpaceDE w:val="0"/>
        <w:autoSpaceDN w:val="0"/>
        <w:adjustRightInd w:val="0"/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Срок освоения программы: </w:t>
      </w:r>
      <w:r w:rsidR="006A239D">
        <w:rPr>
          <w:bCs/>
          <w:color w:val="auto"/>
          <w:sz w:val="28"/>
          <w:szCs w:val="28"/>
        </w:rPr>
        <w:t>240</w:t>
      </w:r>
      <w:r w:rsidRPr="00BE57C2">
        <w:rPr>
          <w:color w:val="auto"/>
          <w:sz w:val="28"/>
          <w:szCs w:val="28"/>
        </w:rPr>
        <w:t xml:space="preserve"> ак. час</w:t>
      </w:r>
      <w:r w:rsidR="00FB1A4E">
        <w:rPr>
          <w:color w:val="auto"/>
          <w:sz w:val="28"/>
          <w:szCs w:val="28"/>
        </w:rPr>
        <w:t>ов</w:t>
      </w:r>
      <w:r w:rsidRPr="00BE57C2">
        <w:rPr>
          <w:color w:val="auto"/>
          <w:sz w:val="28"/>
          <w:szCs w:val="28"/>
        </w:rPr>
        <w:t>.</w:t>
      </w:r>
    </w:p>
    <w:p w:rsidR="00BE57C2" w:rsidRPr="00BE57C2" w:rsidRDefault="001D3214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7F40B5" w:rsidRPr="00FB0D85">
        <w:rPr>
          <w:b/>
          <w:color w:val="auto"/>
          <w:sz w:val="28"/>
          <w:szCs w:val="28"/>
        </w:rPr>
        <w:t>Ф</w:t>
      </w:r>
      <w:r w:rsidR="00BE57C2">
        <w:rPr>
          <w:b/>
          <w:color w:val="auto"/>
          <w:sz w:val="28"/>
          <w:szCs w:val="28"/>
        </w:rPr>
        <w:t xml:space="preserve">ормы освоения программы: </w:t>
      </w:r>
      <w:r w:rsidR="00BE57C2">
        <w:rPr>
          <w:color w:val="auto"/>
          <w:sz w:val="28"/>
          <w:szCs w:val="28"/>
        </w:rPr>
        <w:t>очн</w:t>
      </w:r>
      <w:r w:rsidR="00AE76B3">
        <w:rPr>
          <w:color w:val="auto"/>
          <w:sz w:val="28"/>
          <w:szCs w:val="28"/>
        </w:rPr>
        <w:t>ая</w:t>
      </w:r>
      <w:r w:rsidR="00DE0EEF">
        <w:rPr>
          <w:color w:val="auto"/>
          <w:sz w:val="28"/>
          <w:szCs w:val="28"/>
        </w:rPr>
        <w:t xml:space="preserve"> с применением дистанционных образовательных технологий</w:t>
      </w:r>
      <w:r w:rsidR="00FB1A4E">
        <w:rPr>
          <w:color w:val="auto"/>
          <w:sz w:val="28"/>
          <w:szCs w:val="28"/>
        </w:rPr>
        <w:t>; очно-заочная с применением электронного обучения и дистанционных образовательных технологий</w:t>
      </w:r>
      <w:r w:rsidR="00BE57C2">
        <w:rPr>
          <w:color w:val="auto"/>
          <w:sz w:val="28"/>
          <w:szCs w:val="28"/>
        </w:rPr>
        <w:t>.</w:t>
      </w:r>
    </w:p>
    <w:p w:rsidR="001D3214" w:rsidRDefault="001D3214" w:rsidP="00543D57">
      <w:pPr>
        <w:widowControl w:val="0"/>
        <w:shd w:val="clear" w:color="auto" w:fill="FFFFFF"/>
        <w:autoSpaceDE w:val="0"/>
        <w:spacing w:line="360" w:lineRule="auto"/>
        <w:ind w:left="-993" w:firstLine="993"/>
        <w:jc w:val="both"/>
        <w:rPr>
          <w:rFonts w:ascii="Courier New" w:hAnsi="Courier New" w:cs="Courier New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Контроль за ходом освоения программы происходит посредством использования </w:t>
      </w:r>
      <w:r w:rsidR="00F479EB">
        <w:rPr>
          <w:color w:val="auto"/>
          <w:sz w:val="28"/>
          <w:szCs w:val="28"/>
        </w:rPr>
        <w:t>текущего, промежуточного</w:t>
      </w:r>
      <w:r>
        <w:rPr>
          <w:color w:val="auto"/>
          <w:sz w:val="28"/>
          <w:szCs w:val="28"/>
        </w:rPr>
        <w:t>и итогового контроля по результатам освоения всей программы</w:t>
      </w:r>
      <w:r w:rsidR="003B60ED">
        <w:rPr>
          <w:color w:val="auto"/>
          <w:sz w:val="28"/>
          <w:szCs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b/>
          <w:bCs/>
          <w:sz w:val="28"/>
          <w:szCs w:val="28"/>
          <w:u w:val="single"/>
        </w:rPr>
      </w:pPr>
      <w:r>
        <w:rPr>
          <w:color w:val="auto"/>
          <w:sz w:val="28"/>
          <w:szCs w:val="28"/>
        </w:rPr>
        <w:t>В результате обучения слушатель</w:t>
      </w:r>
      <w:r>
        <w:rPr>
          <w:iCs/>
          <w:color w:val="auto"/>
          <w:sz w:val="28"/>
          <w:szCs w:val="28"/>
        </w:rPr>
        <w:t xml:space="preserve"> должен:</w:t>
      </w:r>
    </w:p>
    <w:p w:rsidR="001D3214" w:rsidRDefault="001D3214" w:rsidP="00543D57">
      <w:pPr>
        <w:widowControl w:val="0"/>
        <w:snapToGrid w:val="0"/>
        <w:spacing w:line="360" w:lineRule="auto"/>
        <w:ind w:left="-993" w:firstLine="993"/>
        <w:rPr>
          <w:color w:val="000000"/>
          <w:sz w:val="28"/>
        </w:rPr>
      </w:pPr>
      <w:r>
        <w:rPr>
          <w:b/>
          <w:bCs/>
          <w:color w:val="auto"/>
          <w:sz w:val="28"/>
          <w:szCs w:val="28"/>
          <w:u w:val="single"/>
        </w:rPr>
        <w:t>знать:</w:t>
      </w:r>
    </w:p>
    <w:p w:rsidR="00BA37F6" w:rsidRDefault="001D3214" w:rsidP="00543D57">
      <w:pPr>
        <w:widowControl w:val="0"/>
        <w:snapToGrid w:val="0"/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CA588B">
        <w:rPr>
          <w:color w:val="000000"/>
          <w:sz w:val="28"/>
        </w:rPr>
        <w:t xml:space="preserve"> содержание </w:t>
      </w:r>
      <w:r w:rsidR="006A239D">
        <w:rPr>
          <w:color w:val="000000"/>
          <w:sz w:val="28"/>
        </w:rPr>
        <w:t xml:space="preserve">диагностической и психо-коррекционной </w:t>
      </w:r>
      <w:r w:rsidR="006A239D">
        <w:rPr>
          <w:bCs/>
          <w:color w:val="auto"/>
          <w:sz w:val="28"/>
          <w:szCs w:val="28"/>
        </w:rPr>
        <w:t>работы с</w:t>
      </w:r>
      <w:r w:rsidR="006A239D" w:rsidRPr="00BD15FD">
        <w:rPr>
          <w:bCs/>
          <w:color w:val="auto"/>
          <w:sz w:val="28"/>
          <w:szCs w:val="28"/>
        </w:rPr>
        <w:t xml:space="preserve"> </w:t>
      </w:r>
      <w:r w:rsidR="006A239D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BA37F6">
        <w:rPr>
          <w:color w:val="000000"/>
          <w:sz w:val="28"/>
        </w:rPr>
        <w:t>;</w:t>
      </w:r>
    </w:p>
    <w:p w:rsidR="00BA37F6" w:rsidRDefault="00BA37F6" w:rsidP="00543D57">
      <w:pPr>
        <w:widowControl w:val="0"/>
        <w:snapToGrid w:val="0"/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CA588B">
        <w:rPr>
          <w:color w:val="000000"/>
          <w:sz w:val="28"/>
        </w:rPr>
        <w:t xml:space="preserve"> требования </w:t>
      </w:r>
      <w:r w:rsidR="006A239D">
        <w:rPr>
          <w:color w:val="000000"/>
          <w:sz w:val="28"/>
        </w:rPr>
        <w:t>профессионального стандарта психолога</w:t>
      </w:r>
      <w:r>
        <w:rPr>
          <w:color w:val="000000"/>
          <w:sz w:val="28"/>
        </w:rPr>
        <w:t>;</w:t>
      </w:r>
    </w:p>
    <w:p w:rsidR="00C91D4A" w:rsidRDefault="00BE57C2" w:rsidP="00543D57">
      <w:pPr>
        <w:widowControl w:val="0"/>
        <w:snapToGrid w:val="0"/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CA588B">
        <w:rPr>
          <w:color w:val="000000"/>
          <w:sz w:val="28"/>
        </w:rPr>
        <w:t xml:space="preserve"> организацию и содержание </w:t>
      </w:r>
      <w:r w:rsidR="006A239D">
        <w:rPr>
          <w:color w:val="000000"/>
          <w:sz w:val="28"/>
        </w:rPr>
        <w:t xml:space="preserve">психо-коррекционной </w:t>
      </w:r>
      <w:r w:rsidR="006A239D">
        <w:rPr>
          <w:bCs/>
          <w:color w:val="auto"/>
          <w:sz w:val="28"/>
          <w:szCs w:val="28"/>
        </w:rPr>
        <w:t>работы с</w:t>
      </w:r>
      <w:r w:rsidR="006A239D" w:rsidRPr="00BD15FD">
        <w:rPr>
          <w:bCs/>
          <w:color w:val="auto"/>
          <w:sz w:val="28"/>
          <w:szCs w:val="28"/>
        </w:rPr>
        <w:t xml:space="preserve"> </w:t>
      </w:r>
      <w:r w:rsidR="006A239D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36602C">
        <w:rPr>
          <w:bCs/>
          <w:color w:val="auto"/>
          <w:sz w:val="28"/>
          <w:szCs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b/>
          <w:color w:val="auto"/>
          <w:sz w:val="28"/>
          <w:szCs w:val="28"/>
          <w:u w:val="single"/>
        </w:rPr>
      </w:pPr>
      <w:r>
        <w:rPr>
          <w:b/>
          <w:color w:val="auto"/>
          <w:sz w:val="28"/>
          <w:szCs w:val="28"/>
          <w:u w:val="single"/>
        </w:rPr>
        <w:t>уметь: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914CD8">
        <w:rPr>
          <w:color w:val="000000"/>
          <w:sz w:val="28"/>
        </w:rPr>
        <w:t xml:space="preserve"> проводить </w:t>
      </w:r>
      <w:r w:rsidR="0036602C">
        <w:rPr>
          <w:color w:val="000000"/>
          <w:sz w:val="28"/>
        </w:rPr>
        <w:t>диагностику</w:t>
      </w:r>
      <w:r w:rsidR="0036602C">
        <w:rPr>
          <w:bCs/>
          <w:color w:val="auto"/>
          <w:sz w:val="28"/>
          <w:szCs w:val="28"/>
        </w:rPr>
        <w:t xml:space="preserve"> с</w:t>
      </w:r>
      <w:r w:rsidR="0036602C" w:rsidRPr="00BD15FD">
        <w:rPr>
          <w:bCs/>
          <w:color w:val="auto"/>
          <w:sz w:val="28"/>
          <w:szCs w:val="28"/>
        </w:rPr>
        <w:t xml:space="preserve"> </w:t>
      </w:r>
      <w:r w:rsidR="0036602C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>
        <w:rPr>
          <w:color w:val="000000"/>
          <w:sz w:val="28"/>
        </w:rPr>
        <w:t>;</w:t>
      </w:r>
    </w:p>
    <w:p w:rsidR="00BB12A1" w:rsidRDefault="00BB12A1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914CD8">
        <w:rPr>
          <w:color w:val="000000"/>
          <w:sz w:val="28"/>
        </w:rPr>
        <w:t xml:space="preserve"> планировать и реализовывать </w:t>
      </w:r>
      <w:r w:rsidR="0036602C">
        <w:rPr>
          <w:color w:val="000000"/>
          <w:sz w:val="28"/>
        </w:rPr>
        <w:t xml:space="preserve">психо-коррекционную </w:t>
      </w:r>
      <w:r w:rsidR="0036602C">
        <w:rPr>
          <w:bCs/>
          <w:color w:val="auto"/>
          <w:sz w:val="28"/>
          <w:szCs w:val="28"/>
        </w:rPr>
        <w:t>работу с</w:t>
      </w:r>
      <w:r w:rsidR="0036602C" w:rsidRPr="00BD15FD">
        <w:rPr>
          <w:bCs/>
          <w:color w:val="auto"/>
          <w:sz w:val="28"/>
          <w:szCs w:val="28"/>
        </w:rPr>
        <w:t xml:space="preserve"> </w:t>
      </w:r>
      <w:r w:rsidR="0036602C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>
        <w:rPr>
          <w:color w:val="000000"/>
          <w:sz w:val="28"/>
        </w:rPr>
        <w:t>;</w:t>
      </w:r>
    </w:p>
    <w:p w:rsidR="001D3214" w:rsidRDefault="00447E83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="00914CD8">
        <w:rPr>
          <w:color w:val="000000"/>
          <w:sz w:val="28"/>
        </w:rPr>
        <w:t xml:space="preserve"> применять </w:t>
      </w:r>
      <w:r w:rsidR="0036602C">
        <w:rPr>
          <w:color w:val="000000"/>
          <w:sz w:val="28"/>
        </w:rPr>
        <w:t>практико-ориентарованные</w:t>
      </w:r>
      <w:r w:rsidR="00914CD8">
        <w:rPr>
          <w:color w:val="000000"/>
          <w:sz w:val="28"/>
        </w:rPr>
        <w:t xml:space="preserve"> технологии </w:t>
      </w:r>
      <w:r w:rsidR="0036602C">
        <w:rPr>
          <w:color w:val="000000"/>
          <w:sz w:val="28"/>
        </w:rPr>
        <w:t xml:space="preserve">психо-коррекционной </w:t>
      </w:r>
      <w:r w:rsidR="0036602C">
        <w:rPr>
          <w:bCs/>
          <w:color w:val="auto"/>
          <w:sz w:val="28"/>
          <w:szCs w:val="28"/>
        </w:rPr>
        <w:t>работаты с</w:t>
      </w:r>
      <w:r w:rsidR="0036602C" w:rsidRPr="00BD15FD">
        <w:rPr>
          <w:bCs/>
          <w:color w:val="auto"/>
          <w:sz w:val="28"/>
          <w:szCs w:val="28"/>
        </w:rPr>
        <w:t xml:space="preserve"> </w:t>
      </w:r>
      <w:r w:rsidR="0036602C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4D4FA8">
        <w:rPr>
          <w:color w:val="000000"/>
          <w:sz w:val="28"/>
        </w:rPr>
        <w:t>.</w:t>
      </w:r>
    </w:p>
    <w:p w:rsidR="001D3214" w:rsidRDefault="001D3214" w:rsidP="00543D57">
      <w:pPr>
        <w:spacing w:line="360" w:lineRule="auto"/>
        <w:ind w:left="-993" w:firstLine="993"/>
        <w:rPr>
          <w:b/>
          <w:u w:val="single"/>
        </w:rPr>
      </w:pPr>
      <w:r>
        <w:rPr>
          <w:b/>
          <w:bCs/>
          <w:color w:val="auto"/>
          <w:sz w:val="28"/>
          <w:szCs w:val="28"/>
          <w:u w:val="single"/>
        </w:rPr>
        <w:t>владеть навыками</w:t>
      </w:r>
    </w:p>
    <w:p w:rsidR="0036602C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-</w:t>
      </w:r>
      <w:r w:rsidR="00A46843">
        <w:rPr>
          <w:color w:val="000000"/>
          <w:sz w:val="28"/>
        </w:rPr>
        <w:t xml:space="preserve"> разработки и применения в практической деятельности программ </w:t>
      </w:r>
      <w:r w:rsidR="004D4FA8">
        <w:rPr>
          <w:color w:val="000000"/>
          <w:sz w:val="28"/>
        </w:rPr>
        <w:t xml:space="preserve">в рамках </w:t>
      </w:r>
      <w:r w:rsidR="0036602C">
        <w:rPr>
          <w:color w:val="000000"/>
          <w:sz w:val="28"/>
        </w:rPr>
        <w:t xml:space="preserve">психо-коррекционной </w:t>
      </w:r>
      <w:r w:rsidR="0036602C">
        <w:rPr>
          <w:bCs/>
          <w:color w:val="auto"/>
          <w:sz w:val="28"/>
          <w:szCs w:val="28"/>
        </w:rPr>
        <w:t>работаты с</w:t>
      </w:r>
      <w:r w:rsidR="0036602C" w:rsidRPr="00BD15FD">
        <w:rPr>
          <w:bCs/>
          <w:color w:val="auto"/>
          <w:sz w:val="28"/>
          <w:szCs w:val="28"/>
        </w:rPr>
        <w:t xml:space="preserve"> </w:t>
      </w:r>
      <w:r w:rsidR="0036602C">
        <w:rPr>
          <w:bCs/>
          <w:color w:val="auto"/>
          <w:sz w:val="28"/>
          <w:szCs w:val="28"/>
        </w:rPr>
        <w:t>семьями и детьми, попавшими в трудную жизненную ситуацию</w:t>
      </w:r>
      <w:r w:rsidR="0036602C">
        <w:rPr>
          <w:color w:val="000000"/>
          <w:sz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Данная программа повышения квалификации с помощью соответствующих тем и применения вышеуказанных форм и методов проведения занятий обеспечивает получение слушателями необходимых </w:t>
      </w:r>
      <w:r>
        <w:rPr>
          <w:b/>
          <w:color w:val="auto"/>
          <w:sz w:val="28"/>
          <w:szCs w:val="28"/>
        </w:rPr>
        <w:t>знаний</w:t>
      </w:r>
      <w:r w:rsidR="00D37CEC"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(на лекциях, при самостоятельной подготовке), </w:t>
      </w:r>
      <w:r>
        <w:rPr>
          <w:b/>
          <w:color w:val="auto"/>
          <w:sz w:val="28"/>
          <w:szCs w:val="28"/>
        </w:rPr>
        <w:t xml:space="preserve">умений </w:t>
      </w:r>
      <w:r>
        <w:rPr>
          <w:color w:val="auto"/>
          <w:sz w:val="28"/>
          <w:szCs w:val="28"/>
        </w:rPr>
        <w:t>(</w:t>
      </w:r>
      <w:r w:rsidR="00647E68">
        <w:rPr>
          <w:color w:val="auto"/>
          <w:sz w:val="28"/>
          <w:szCs w:val="28"/>
        </w:rPr>
        <w:t>при выполнении практико-ориентированных заданий</w:t>
      </w:r>
      <w:r>
        <w:rPr>
          <w:color w:val="auto"/>
          <w:sz w:val="28"/>
          <w:szCs w:val="28"/>
        </w:rPr>
        <w:t xml:space="preserve">, </w:t>
      </w:r>
      <w:r w:rsidR="008538B0">
        <w:rPr>
          <w:color w:val="auto"/>
          <w:sz w:val="28"/>
          <w:szCs w:val="28"/>
        </w:rPr>
        <w:t xml:space="preserve">отработке </w:t>
      </w:r>
      <w:r w:rsidR="00DE25D1">
        <w:rPr>
          <w:color w:val="auto"/>
          <w:sz w:val="28"/>
          <w:szCs w:val="28"/>
        </w:rPr>
        <w:t xml:space="preserve">навыков </w:t>
      </w:r>
      <w:r w:rsidR="0036602C">
        <w:rPr>
          <w:color w:val="000000"/>
          <w:sz w:val="28"/>
        </w:rPr>
        <w:t xml:space="preserve">психо-коррекционной </w:t>
      </w:r>
      <w:r w:rsidR="00DE25D1">
        <w:rPr>
          <w:color w:val="auto"/>
          <w:sz w:val="28"/>
          <w:szCs w:val="28"/>
        </w:rPr>
        <w:t>работы</w:t>
      </w:r>
      <w:r w:rsidR="008538B0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>с помощью выполнения самостоятельных работ),</w:t>
      </w:r>
      <w:r w:rsidR="00DE25D1">
        <w:rPr>
          <w:color w:val="auto"/>
          <w:sz w:val="28"/>
          <w:szCs w:val="28"/>
        </w:rPr>
        <w:t xml:space="preserve">а </w:t>
      </w:r>
      <w:r>
        <w:rPr>
          <w:color w:val="auto"/>
          <w:sz w:val="28"/>
          <w:szCs w:val="28"/>
        </w:rPr>
        <w:t xml:space="preserve">также слушатели овладевают способностью </w:t>
      </w:r>
      <w:r>
        <w:rPr>
          <w:b/>
          <w:color w:val="auto"/>
          <w:sz w:val="28"/>
          <w:szCs w:val="28"/>
        </w:rPr>
        <w:t>применять</w:t>
      </w:r>
      <w:r w:rsidR="0036602C">
        <w:rPr>
          <w:b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знания, полученные в процессе обучения,</w:t>
      </w:r>
      <w:r w:rsidR="00C91D4A">
        <w:rPr>
          <w:color w:val="auto"/>
          <w:sz w:val="28"/>
          <w:szCs w:val="28"/>
        </w:rPr>
        <w:t xml:space="preserve">в </w:t>
      </w:r>
      <w:r w:rsidR="00161488">
        <w:rPr>
          <w:color w:val="auto"/>
          <w:sz w:val="28"/>
          <w:szCs w:val="28"/>
        </w:rPr>
        <w:t>профессиональной</w:t>
      </w:r>
      <w:r w:rsidR="00C91D4A">
        <w:rPr>
          <w:color w:val="auto"/>
          <w:sz w:val="28"/>
          <w:szCs w:val="28"/>
        </w:rPr>
        <w:t xml:space="preserve"> деятельности</w:t>
      </w:r>
      <w:r w:rsidR="00DE25D1">
        <w:rPr>
          <w:color w:val="auto"/>
          <w:sz w:val="28"/>
          <w:szCs w:val="28"/>
        </w:rPr>
        <w:t xml:space="preserve"> на рабочем месте</w:t>
      </w:r>
      <w:r>
        <w:rPr>
          <w:color w:val="auto"/>
          <w:sz w:val="28"/>
          <w:szCs w:val="28"/>
        </w:rPr>
        <w:t>. В результате освоения программы происходит качественное изменение имеющихся компетенций в рамках имеющейся квалификации.</w:t>
      </w:r>
    </w:p>
    <w:p w:rsidR="001D3214" w:rsidRDefault="00905EB0" w:rsidP="00543D57">
      <w:pPr>
        <w:spacing w:line="360" w:lineRule="auto"/>
        <w:ind w:left="-993" w:firstLine="99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Промежуточный контроль усвоение программы осуществляется с помощью выполнения практико-ориентированного задания. </w:t>
      </w:r>
      <w:r w:rsidR="001D3214">
        <w:rPr>
          <w:color w:val="auto"/>
          <w:sz w:val="28"/>
          <w:szCs w:val="28"/>
        </w:rPr>
        <w:t xml:space="preserve">Обучение заканчивается </w:t>
      </w:r>
      <w:r w:rsidR="00A75A9B">
        <w:rPr>
          <w:color w:val="auto"/>
          <w:sz w:val="28"/>
          <w:szCs w:val="28"/>
        </w:rPr>
        <w:t>итоговым контролем</w:t>
      </w:r>
      <w:r w:rsidR="001D3214">
        <w:rPr>
          <w:color w:val="auto"/>
          <w:sz w:val="28"/>
          <w:szCs w:val="28"/>
        </w:rPr>
        <w:t>. Итоговый контроль включает в себя ответы слушателя на контрольные вопросы</w:t>
      </w:r>
      <w:r w:rsidR="0021243A">
        <w:rPr>
          <w:color w:val="auto"/>
          <w:sz w:val="28"/>
          <w:szCs w:val="28"/>
        </w:rPr>
        <w:t xml:space="preserve"> итогового теста</w:t>
      </w:r>
      <w:r>
        <w:rPr>
          <w:color w:val="auto"/>
          <w:sz w:val="28"/>
          <w:szCs w:val="28"/>
        </w:rPr>
        <w:t xml:space="preserve"> (тестирование)</w:t>
      </w:r>
      <w:r w:rsidR="001D3214">
        <w:rPr>
          <w:color w:val="auto"/>
          <w:sz w:val="28"/>
          <w:szCs w:val="28"/>
        </w:rPr>
        <w:t>. Эт</w:t>
      </w:r>
      <w:r w:rsidR="008538B0">
        <w:rPr>
          <w:color w:val="auto"/>
          <w:sz w:val="28"/>
          <w:szCs w:val="28"/>
        </w:rPr>
        <w:t>о</w:t>
      </w:r>
      <w:r w:rsidR="001D3214">
        <w:rPr>
          <w:color w:val="auto"/>
          <w:sz w:val="28"/>
          <w:szCs w:val="28"/>
        </w:rPr>
        <w:t xml:space="preserve"> контрольн</w:t>
      </w:r>
      <w:r w:rsidR="008538B0">
        <w:rPr>
          <w:color w:val="auto"/>
          <w:sz w:val="28"/>
          <w:szCs w:val="28"/>
        </w:rPr>
        <w:t>ое</w:t>
      </w:r>
      <w:r w:rsidR="001D3214">
        <w:rPr>
          <w:color w:val="auto"/>
          <w:sz w:val="28"/>
          <w:szCs w:val="28"/>
        </w:rPr>
        <w:t xml:space="preserve"> мероприят</w:t>
      </w:r>
      <w:r w:rsidR="00B37054">
        <w:rPr>
          <w:color w:val="auto"/>
          <w:sz w:val="28"/>
          <w:szCs w:val="28"/>
        </w:rPr>
        <w:t>ие</w:t>
      </w:r>
      <w:r w:rsidR="001D3214">
        <w:rPr>
          <w:color w:val="auto"/>
          <w:sz w:val="28"/>
          <w:szCs w:val="28"/>
        </w:rPr>
        <w:t xml:space="preserve"> предназначен</w:t>
      </w:r>
      <w:r w:rsidR="008538B0">
        <w:rPr>
          <w:color w:val="auto"/>
          <w:sz w:val="28"/>
          <w:szCs w:val="28"/>
        </w:rPr>
        <w:t>о</w:t>
      </w:r>
      <w:r w:rsidR="001D3214">
        <w:rPr>
          <w:color w:val="auto"/>
          <w:sz w:val="28"/>
          <w:szCs w:val="28"/>
        </w:rPr>
        <w:t xml:space="preserve"> для определения теоретическойи практической подготовки слушателя к выполнению профессиональных задач.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результате освоения программы </w:t>
      </w:r>
      <w:r w:rsidR="00107341">
        <w:rPr>
          <w:color w:val="000000"/>
          <w:sz w:val="28"/>
        </w:rPr>
        <w:t xml:space="preserve">повышения квалификации                                </w:t>
      </w:r>
      <w:r>
        <w:rPr>
          <w:color w:val="000000"/>
          <w:sz w:val="28"/>
        </w:rPr>
        <w:t xml:space="preserve">у </w:t>
      </w:r>
      <w:r w:rsidR="004108DE">
        <w:rPr>
          <w:color w:val="000000"/>
          <w:sz w:val="28"/>
        </w:rPr>
        <w:t>слушателей</w:t>
      </w:r>
      <w:r>
        <w:rPr>
          <w:color w:val="000000"/>
          <w:sz w:val="28"/>
        </w:rPr>
        <w:t xml:space="preserve"> будут развиты общекультурные</w:t>
      </w:r>
      <w:r w:rsidR="004108DE">
        <w:rPr>
          <w:color w:val="000000"/>
          <w:sz w:val="28"/>
        </w:rPr>
        <w:t xml:space="preserve"> и о</w:t>
      </w:r>
      <w:r>
        <w:rPr>
          <w:color w:val="000000"/>
          <w:sz w:val="28"/>
        </w:rPr>
        <w:t>бщепрофессиональные компетенции: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Общекультурные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-способность к самоорга</w:t>
      </w:r>
      <w:r w:rsidR="00D37CEC">
        <w:rPr>
          <w:color w:val="000000"/>
          <w:sz w:val="28"/>
        </w:rPr>
        <w:t>низации и самообразованию</w:t>
      </w:r>
      <w:r>
        <w:rPr>
          <w:color w:val="000000"/>
          <w:sz w:val="28"/>
        </w:rPr>
        <w:t>.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Общепрофессиональные</w:t>
      </w:r>
    </w:p>
    <w:p w:rsidR="001D3214" w:rsidRDefault="001D3214" w:rsidP="00543D57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-способность решать стандартные задачи профе</w:t>
      </w:r>
      <w:r w:rsidR="00D37CEC">
        <w:rPr>
          <w:color w:val="000000"/>
          <w:sz w:val="28"/>
        </w:rPr>
        <w:t>ссиональной деятельности</w:t>
      </w:r>
      <w:r>
        <w:rPr>
          <w:color w:val="000000"/>
          <w:sz w:val="28"/>
        </w:rPr>
        <w:t>;</w:t>
      </w:r>
    </w:p>
    <w:p w:rsidR="00C22F4F" w:rsidRPr="0042625B" w:rsidRDefault="001D3214" w:rsidP="0042625B">
      <w:pPr>
        <w:spacing w:line="360" w:lineRule="auto"/>
        <w:ind w:left="-993" w:firstLine="993"/>
        <w:jc w:val="both"/>
        <w:rPr>
          <w:color w:val="000000"/>
          <w:sz w:val="28"/>
        </w:rPr>
      </w:pPr>
      <w:r>
        <w:rPr>
          <w:color w:val="000000"/>
          <w:sz w:val="28"/>
        </w:rPr>
        <w:t>-способность к непрерывному профессиональному саморазвитию                      и самосовершенствова</w:t>
      </w:r>
      <w:r w:rsidR="00D37CEC">
        <w:rPr>
          <w:color w:val="000000"/>
          <w:sz w:val="28"/>
        </w:rPr>
        <w:t>нию в течение всей жизни</w:t>
      </w:r>
      <w:r>
        <w:rPr>
          <w:color w:val="000000"/>
          <w:sz w:val="28"/>
        </w:rPr>
        <w:t>.</w:t>
      </w:r>
    </w:p>
    <w:p w:rsidR="0036602C" w:rsidRDefault="0036602C" w:rsidP="00543D57">
      <w:pPr>
        <w:pStyle w:val="2"/>
        <w:tabs>
          <w:tab w:val="left" w:pos="4189"/>
        </w:tabs>
        <w:spacing w:line="360" w:lineRule="auto"/>
        <w:ind w:left="-993" w:firstLine="993"/>
        <w:rPr>
          <w:b/>
        </w:rPr>
      </w:pPr>
      <w:r w:rsidRPr="00367BAC">
        <w:rPr>
          <w:b/>
        </w:rPr>
        <w:t>УЧЕБНО-ТЕМАТИЧЕСКИЙ</w:t>
      </w:r>
      <w:r w:rsidR="0042625B">
        <w:rPr>
          <w:b/>
        </w:rPr>
        <w:t xml:space="preserve"> </w:t>
      </w:r>
      <w:r w:rsidRPr="00367BAC">
        <w:rPr>
          <w:b/>
        </w:rPr>
        <w:t>ПЛАН</w:t>
      </w:r>
    </w:p>
    <w:p w:rsidR="0036602C" w:rsidRPr="004D07ED" w:rsidRDefault="0036602C" w:rsidP="00543D57">
      <w:pPr>
        <w:spacing w:line="360" w:lineRule="auto"/>
        <w:ind w:left="-993" w:firstLine="993"/>
        <w:rPr>
          <w:color w:val="auto"/>
        </w:rPr>
      </w:pPr>
    </w:p>
    <w:p w:rsidR="0036602C" w:rsidRPr="008C1655" w:rsidRDefault="0036602C" w:rsidP="00543D57">
      <w:pPr>
        <w:spacing w:line="360" w:lineRule="auto"/>
        <w:ind w:left="-993" w:firstLine="993"/>
        <w:jc w:val="center"/>
        <w:rPr>
          <w:b/>
          <w:color w:val="auto"/>
        </w:rPr>
      </w:pPr>
      <w:r w:rsidRPr="008C1655">
        <w:rPr>
          <w:b/>
          <w:color w:val="auto"/>
        </w:rPr>
        <w:t>Дополнительная профессиональная программа</w:t>
      </w:r>
    </w:p>
    <w:p w:rsidR="0036602C" w:rsidRPr="008C1655" w:rsidRDefault="0036602C" w:rsidP="00543D57">
      <w:pPr>
        <w:spacing w:line="360" w:lineRule="auto"/>
        <w:ind w:left="-993" w:firstLine="993"/>
        <w:jc w:val="center"/>
        <w:rPr>
          <w:b/>
          <w:color w:val="auto"/>
        </w:rPr>
      </w:pPr>
      <w:r w:rsidRPr="008C1655">
        <w:rPr>
          <w:b/>
          <w:color w:val="auto"/>
        </w:rPr>
        <w:lastRenderedPageBreak/>
        <w:t>Повышения квалификации</w:t>
      </w:r>
    </w:p>
    <w:p w:rsidR="0036602C" w:rsidRDefault="0036602C" w:rsidP="00543D57">
      <w:pPr>
        <w:tabs>
          <w:tab w:val="left" w:pos="1701"/>
          <w:tab w:val="left" w:pos="4536"/>
        </w:tabs>
        <w:spacing w:line="360" w:lineRule="auto"/>
        <w:ind w:left="-993" w:firstLine="993"/>
        <w:jc w:val="center"/>
      </w:pPr>
      <w:r>
        <w:rPr>
          <w:b/>
          <w:bCs/>
          <w:color w:val="000000"/>
        </w:rPr>
        <w:t>«</w:t>
      </w:r>
      <w:r w:rsidRPr="008C1655">
        <w:rPr>
          <w:b/>
          <w:bCs/>
          <w:color w:val="000000"/>
        </w:rPr>
        <w:t>Практические методы современной психотерапии/ психокоррекции в работе психолога</w:t>
      </w:r>
      <w:r>
        <w:rPr>
          <w:b/>
          <w:bCs/>
          <w:color w:val="000000"/>
        </w:rPr>
        <w:t>»</w:t>
      </w:r>
    </w:p>
    <w:tbl>
      <w:tblPr>
        <w:tblStyle w:val="TableNormal"/>
        <w:tblW w:w="1080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9"/>
        <w:gridCol w:w="4952"/>
        <w:gridCol w:w="1134"/>
        <w:gridCol w:w="851"/>
        <w:gridCol w:w="992"/>
        <w:gridCol w:w="850"/>
        <w:gridCol w:w="1308"/>
      </w:tblGrid>
      <w:tr w:rsidR="0036602C" w:rsidRPr="00367BAC" w:rsidTr="008E2BB5">
        <w:trPr>
          <w:trHeight w:val="230"/>
        </w:trPr>
        <w:tc>
          <w:tcPr>
            <w:tcW w:w="719" w:type="dxa"/>
            <w:vMerge w:val="restart"/>
            <w:tcBorders>
              <w:righ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right="126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52" w:type="dxa"/>
            <w:vMerge w:val="restart"/>
            <w:tcBorders>
              <w:lef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right="57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  <w:lang w:val="ru-RU"/>
              </w:rPr>
              <w:t>Наименование разделов, учебных предметов и тем</w:t>
            </w:r>
          </w:p>
        </w:tc>
        <w:tc>
          <w:tcPr>
            <w:tcW w:w="1134" w:type="dxa"/>
            <w:vMerge w:val="restart"/>
          </w:tcPr>
          <w:p w:rsidR="0042625B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-993" w:right="273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</w:rPr>
              <w:t xml:space="preserve">Всего </w:t>
            </w:r>
          </w:p>
          <w:p w:rsidR="0036602C" w:rsidRPr="00367BAC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-993" w:right="273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(часов)</w:t>
            </w:r>
          </w:p>
        </w:tc>
        <w:tc>
          <w:tcPr>
            <w:tcW w:w="2693" w:type="dxa"/>
            <w:gridSpan w:val="3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В томчисле (часов)</w:t>
            </w:r>
          </w:p>
        </w:tc>
        <w:tc>
          <w:tcPr>
            <w:tcW w:w="1308" w:type="dxa"/>
            <w:vMerge w:val="restart"/>
          </w:tcPr>
          <w:p w:rsidR="0042625B" w:rsidRDefault="0036602C" w:rsidP="00543D57">
            <w:pPr>
              <w:pStyle w:val="TableParagraph"/>
              <w:spacing w:line="360" w:lineRule="auto"/>
              <w:ind w:left="-993" w:right="141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</w:rPr>
              <w:t>Форма</w:t>
            </w:r>
          </w:p>
          <w:p w:rsidR="0036602C" w:rsidRPr="00367BAC" w:rsidRDefault="0036602C" w:rsidP="00543D57">
            <w:pPr>
              <w:pStyle w:val="TableParagraph"/>
              <w:spacing w:line="360" w:lineRule="auto"/>
              <w:ind w:left="-993" w:right="141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контроля</w:t>
            </w:r>
          </w:p>
        </w:tc>
      </w:tr>
      <w:tr w:rsidR="0036602C" w:rsidRPr="00367BAC" w:rsidTr="008E2BB5">
        <w:trPr>
          <w:trHeight w:val="1379"/>
        </w:trPr>
        <w:tc>
          <w:tcPr>
            <w:tcW w:w="719" w:type="dxa"/>
            <w:vMerge/>
            <w:tcBorders>
              <w:top w:val="nil"/>
              <w:right w:val="single" w:sz="6" w:space="0" w:color="000000"/>
            </w:tcBorders>
          </w:tcPr>
          <w:p w:rsidR="0036602C" w:rsidRPr="00367BAC" w:rsidRDefault="0036602C" w:rsidP="00543D57">
            <w:pPr>
              <w:spacing w:line="360" w:lineRule="auto"/>
              <w:ind w:left="-993" w:firstLine="993"/>
            </w:pPr>
          </w:p>
        </w:tc>
        <w:tc>
          <w:tcPr>
            <w:tcW w:w="4952" w:type="dxa"/>
            <w:vMerge/>
            <w:tcBorders>
              <w:top w:val="nil"/>
              <w:left w:val="single" w:sz="6" w:space="0" w:color="000000"/>
            </w:tcBorders>
          </w:tcPr>
          <w:p w:rsidR="0036602C" w:rsidRPr="00367BAC" w:rsidRDefault="0036602C" w:rsidP="00543D57">
            <w:pPr>
              <w:spacing w:line="360" w:lineRule="auto"/>
              <w:ind w:left="-993" w:right="57" w:firstLine="993"/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6602C" w:rsidRPr="00367BAC" w:rsidRDefault="0036602C" w:rsidP="00543D57">
            <w:pPr>
              <w:spacing w:line="360" w:lineRule="auto"/>
              <w:ind w:left="-993" w:firstLine="993"/>
            </w:pPr>
          </w:p>
        </w:tc>
        <w:tc>
          <w:tcPr>
            <w:tcW w:w="851" w:type="dxa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right="131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992" w:type="dxa"/>
          </w:tcPr>
          <w:p w:rsidR="0042625B" w:rsidRDefault="0036602C" w:rsidP="00543D57">
            <w:pPr>
              <w:pStyle w:val="TableParagraph"/>
              <w:spacing w:line="360" w:lineRule="auto"/>
              <w:ind w:left="-993" w:right="114" w:firstLine="993"/>
              <w:rPr>
                <w:b/>
                <w:w w:val="95"/>
                <w:sz w:val="24"/>
                <w:szCs w:val="24"/>
                <w:lang w:val="ru-RU"/>
              </w:rPr>
            </w:pPr>
            <w:r w:rsidRPr="00367BAC">
              <w:rPr>
                <w:b/>
                <w:w w:val="95"/>
                <w:sz w:val="24"/>
                <w:szCs w:val="24"/>
              </w:rPr>
              <w:t>Практи</w:t>
            </w:r>
          </w:p>
          <w:p w:rsidR="0042625B" w:rsidRDefault="0042625B" w:rsidP="00543D57">
            <w:pPr>
              <w:pStyle w:val="TableParagraph"/>
              <w:spacing w:line="360" w:lineRule="auto"/>
              <w:ind w:left="-993" w:right="114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w w:val="95"/>
                <w:sz w:val="24"/>
                <w:szCs w:val="24"/>
              </w:rPr>
              <w:t>Ч</w:t>
            </w:r>
            <w:r w:rsidR="0036602C" w:rsidRPr="00367BAC">
              <w:rPr>
                <w:b/>
                <w:sz w:val="24"/>
                <w:szCs w:val="24"/>
              </w:rPr>
              <w:t>еские</w:t>
            </w:r>
          </w:p>
          <w:p w:rsidR="0036602C" w:rsidRPr="00367BAC" w:rsidRDefault="0036602C" w:rsidP="00543D57">
            <w:pPr>
              <w:pStyle w:val="TableParagraph"/>
              <w:spacing w:line="360" w:lineRule="auto"/>
              <w:ind w:left="-993" w:right="114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занятия</w:t>
            </w:r>
          </w:p>
        </w:tc>
        <w:tc>
          <w:tcPr>
            <w:tcW w:w="850" w:type="dxa"/>
          </w:tcPr>
          <w:p w:rsidR="0042625B" w:rsidRDefault="0042625B" w:rsidP="00543D57">
            <w:pPr>
              <w:pStyle w:val="TableParagraph"/>
              <w:spacing w:line="360" w:lineRule="auto"/>
              <w:ind w:left="-993" w:right="106" w:firstLine="993"/>
              <w:jc w:val="both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</w:rPr>
              <w:t>С</w:t>
            </w:r>
            <w:r w:rsidR="0036602C" w:rsidRPr="00367BAC">
              <w:rPr>
                <w:b/>
                <w:sz w:val="24"/>
                <w:szCs w:val="24"/>
              </w:rPr>
              <w:t>амостоятельные</w:t>
            </w:r>
          </w:p>
          <w:p w:rsidR="0036602C" w:rsidRPr="00367BAC" w:rsidRDefault="0036602C" w:rsidP="00543D57">
            <w:pPr>
              <w:pStyle w:val="TableParagraph"/>
              <w:spacing w:line="360" w:lineRule="auto"/>
              <w:ind w:left="-993" w:right="106" w:firstLine="993"/>
              <w:jc w:val="both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часы</w:t>
            </w:r>
          </w:p>
        </w:tc>
        <w:tc>
          <w:tcPr>
            <w:tcW w:w="1308" w:type="dxa"/>
            <w:vMerge/>
            <w:tcBorders>
              <w:top w:val="nil"/>
            </w:tcBorders>
          </w:tcPr>
          <w:p w:rsidR="0036602C" w:rsidRPr="00367BAC" w:rsidRDefault="0036602C" w:rsidP="00543D57">
            <w:pPr>
              <w:spacing w:line="360" w:lineRule="auto"/>
              <w:ind w:left="-993" w:firstLine="993"/>
            </w:pPr>
          </w:p>
        </w:tc>
      </w:tr>
      <w:tr w:rsidR="0036602C" w:rsidRPr="00367BAC" w:rsidTr="008E2BB5">
        <w:trPr>
          <w:trHeight w:val="230"/>
        </w:trPr>
        <w:tc>
          <w:tcPr>
            <w:tcW w:w="719" w:type="dxa"/>
            <w:tcBorders>
              <w:right w:val="single" w:sz="6" w:space="0" w:color="000000"/>
            </w:tcBorders>
            <w:shd w:val="clear" w:color="auto" w:fill="D9D9D9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</w:rPr>
            </w:pPr>
            <w:r w:rsidRPr="00367BA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52" w:type="dxa"/>
            <w:tcBorders>
              <w:left w:val="single" w:sz="6" w:space="0" w:color="000000"/>
            </w:tcBorders>
            <w:shd w:val="clear" w:color="auto" w:fill="D9D9D9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right="57" w:firstLine="99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Психологический модуль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602C" w:rsidRPr="00E2727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602C" w:rsidRPr="00E2727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6602C" w:rsidRPr="00E2727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36602C" w:rsidRPr="00367BAC" w:rsidTr="008E2BB5">
        <w:trPr>
          <w:trHeight w:val="230"/>
        </w:trPr>
        <w:tc>
          <w:tcPr>
            <w:tcW w:w="71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1.1</w:t>
            </w:r>
          </w:p>
        </w:tc>
        <w:tc>
          <w:tcPr>
            <w:tcW w:w="4952" w:type="dxa"/>
            <w:tcBorders>
              <w:left w:val="single" w:sz="6" w:space="0" w:color="000000"/>
            </w:tcBorders>
            <w:shd w:val="clear" w:color="auto" w:fill="FFFFFF" w:themeFill="background1"/>
          </w:tcPr>
          <w:p w:rsidR="0036602C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0" w:right="57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Нейролингвистическое </w:t>
            </w: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программирование (НЛП)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10243A">
              <w:rPr>
                <w:color w:val="000000"/>
                <w:sz w:val="24"/>
                <w:szCs w:val="24"/>
                <w:lang w:val="ru-RU"/>
              </w:rPr>
              <w:br/>
            </w: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Что такое НЛП?</w:t>
            </w:r>
          </w:p>
          <w:p w:rsidR="0036602C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0" w:right="57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Основные понятия и технические приемы</w:t>
            </w:r>
            <w:r w:rsidRPr="0010243A">
              <w:rPr>
                <w:color w:val="000000"/>
                <w:sz w:val="24"/>
                <w:szCs w:val="24"/>
                <w:lang w:val="ru-RU"/>
              </w:rPr>
              <w:br/>
            </w: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Психотерапевт и его мастерство ("три кита"</w:t>
            </w:r>
            <w:r w:rsidRPr="0010243A">
              <w:rPr>
                <w:color w:val="000000"/>
                <w:sz w:val="24"/>
                <w:szCs w:val="24"/>
                <w:lang w:val="ru-RU"/>
              </w:rPr>
              <w:br/>
            </w: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искусного коммуникатора)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36602C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0" w:right="57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Процесс психотерапии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36602C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0" w:right="57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Пример одной из техник НЛП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36602C" w:rsidRPr="0010243A" w:rsidRDefault="0036602C" w:rsidP="0042625B">
            <w:pPr>
              <w:pStyle w:val="TableParagraph"/>
              <w:tabs>
                <w:tab w:val="left" w:pos="0"/>
              </w:tabs>
              <w:spacing w:line="360" w:lineRule="auto"/>
              <w:ind w:left="0" w:right="57"/>
              <w:jc w:val="both"/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0243A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Секреты успеха НЛП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42625B" w:rsidRDefault="0042625B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10243A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230"/>
        </w:trPr>
        <w:tc>
          <w:tcPr>
            <w:tcW w:w="719" w:type="dxa"/>
            <w:tcBorders>
              <w:right w:val="single" w:sz="6" w:space="0" w:color="000000"/>
            </w:tcBorders>
            <w:shd w:val="clear" w:color="auto" w:fill="FFFFFF" w:themeFill="background1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1.2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9C0A33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8C1655">
              <w:rPr>
                <w:color w:val="000000" w:themeColor="text1"/>
                <w:sz w:val="24"/>
                <w:szCs w:val="24"/>
                <w:lang w:val="ru-RU"/>
              </w:rPr>
              <w:t>Введение в арт-терапию. Теория и методология арт-терапии. Рабочие модели современной практико-ориентированной арт-терапии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1033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 w:rsidRPr="00367BAC">
              <w:rPr>
                <w:sz w:val="24"/>
                <w:szCs w:val="24"/>
                <w:lang w:val="ru-RU"/>
              </w:rPr>
              <w:t>1.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9C0A33" w:rsidRDefault="0036602C" w:rsidP="0042625B">
            <w:pPr>
              <w:shd w:val="clear" w:color="auto" w:fill="FFFFFF"/>
              <w:suppressAutoHyphens w:val="0"/>
              <w:spacing w:line="360" w:lineRule="auto"/>
              <w:ind w:right="57"/>
              <w:jc w:val="both"/>
              <w:rPr>
                <w:color w:val="000000" w:themeColor="text1"/>
                <w:sz w:val="24"/>
                <w:szCs w:val="24"/>
                <w:lang w:val="ru-RU" w:eastAsia="ru-RU"/>
              </w:rPr>
            </w:pPr>
            <w:r w:rsidRPr="008C1655">
              <w:rPr>
                <w:color w:val="000000" w:themeColor="text1"/>
                <w:sz w:val="24"/>
                <w:szCs w:val="24"/>
                <w:lang w:val="ru-RU" w:eastAsia="ru-RU"/>
              </w:rPr>
              <w:t>Особенности использования метафоры в психотерапии. Метафорические ассоциативные карты в работе психолога. Техники в групповой и индивидуальной работе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42625B" w:rsidRDefault="0042625B" w:rsidP="0042625B">
            <w:pPr>
              <w:pStyle w:val="TableParagraph"/>
              <w:spacing w:line="360" w:lineRule="auto"/>
              <w:ind w:left="0"/>
              <w:jc w:val="left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0A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1.4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9C0A33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8C1655">
              <w:rPr>
                <w:color w:val="000000" w:themeColor="text1"/>
                <w:sz w:val="24"/>
                <w:szCs w:val="24"/>
                <w:lang w:val="ru-RU"/>
              </w:rPr>
              <w:t>Техники работы с эмоциями и эмоциональными состояниями в сказкотерапии. Организация работы по преодолению психоэмоциональных нарушений через погружение в творческий процесс в групповой и индивидуальной психологической практике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1.5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9C0A33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Трансформационные психологические игры</w:t>
            </w:r>
            <w:r w:rsidRPr="009C0A33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в консультационной практике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психолога.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1.6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52650F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auto"/>
                <w:sz w:val="24"/>
                <w:szCs w:val="24"/>
                <w:lang w:val="ru-RU"/>
              </w:rPr>
            </w:pPr>
            <w:r w:rsidRPr="008C1655">
              <w:rPr>
                <w:color w:val="auto"/>
                <w:sz w:val="24"/>
                <w:szCs w:val="24"/>
                <w:lang w:val="ru-RU"/>
              </w:rPr>
              <w:t>Эмоционально-образная терапия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1.7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52650F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auto"/>
                <w:sz w:val="24"/>
                <w:szCs w:val="24"/>
                <w:lang w:val="ru-RU"/>
              </w:rPr>
            </w:pPr>
            <w:r w:rsidRPr="008C1655">
              <w:rPr>
                <w:color w:val="auto"/>
                <w:sz w:val="24"/>
                <w:szCs w:val="24"/>
                <w:lang w:val="ru-RU"/>
              </w:rPr>
              <w:t>Современные методы работы со стрессом, психической травмой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1.8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42625B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auto"/>
                <w:sz w:val="24"/>
                <w:szCs w:val="24"/>
                <w:shd w:val="clear" w:color="auto" w:fill="F5F5F5"/>
                <w:lang w:val="ru-RU"/>
              </w:rPr>
            </w:pPr>
            <w:r w:rsidRPr="0042625B">
              <w:rPr>
                <w:color w:val="auto"/>
                <w:sz w:val="24"/>
                <w:szCs w:val="24"/>
                <w:shd w:val="clear" w:color="auto" w:fill="F5F5F5"/>
                <w:lang w:val="ru-RU"/>
              </w:rPr>
              <w:t>Методы работы с агрессией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1.9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602C" w:rsidRPr="0042625B" w:rsidRDefault="0036602C" w:rsidP="00543D57">
            <w:pPr>
              <w:spacing w:line="360" w:lineRule="auto"/>
              <w:ind w:left="-993" w:right="57" w:firstLine="993"/>
              <w:jc w:val="both"/>
              <w:rPr>
                <w:color w:val="auto"/>
                <w:sz w:val="24"/>
                <w:szCs w:val="24"/>
                <w:shd w:val="clear" w:color="auto" w:fill="F5F5F5"/>
                <w:lang w:val="ru-RU"/>
              </w:rPr>
            </w:pPr>
            <w:r w:rsidRPr="0042625B">
              <w:rPr>
                <w:color w:val="auto"/>
                <w:sz w:val="24"/>
                <w:szCs w:val="24"/>
                <w:shd w:val="clear" w:color="auto" w:fill="F5F5F5"/>
                <w:lang w:val="ru-RU"/>
              </w:rPr>
              <w:t>Буллинг в детском коллективе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</w:p>
          <w:p w:rsidR="0036602C" w:rsidRPr="008C1655" w:rsidRDefault="0036602C" w:rsidP="00543D57">
            <w:pPr>
              <w:pStyle w:val="TableParagraph"/>
              <w:spacing w:line="360" w:lineRule="auto"/>
              <w:ind w:left="-993" w:firstLine="993"/>
              <w:rPr>
                <w:bCs/>
                <w:sz w:val="24"/>
                <w:szCs w:val="24"/>
                <w:lang w:val="ru-RU"/>
              </w:rPr>
            </w:pPr>
            <w:r w:rsidRPr="008C1655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8C1655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C16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02C" w:rsidRPr="002112F7" w:rsidRDefault="0036602C" w:rsidP="00543D57">
            <w:pPr>
              <w:pStyle w:val="Preformatted"/>
              <w:snapToGrid w:val="0"/>
              <w:spacing w:line="360" w:lineRule="auto"/>
              <w:ind w:left="-993" w:firstLine="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2F7">
              <w:rPr>
                <w:rFonts w:ascii="Times New Roman" w:hAnsi="Times New Roman" w:cs="Times New Roman"/>
                <w:sz w:val="24"/>
                <w:szCs w:val="24"/>
              </w:rPr>
              <w:t>2, зачет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  <w:shd w:val="clear" w:color="auto" w:fill="AEAAAA" w:themeFill="background2" w:themeFillShade="BF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  <w:r w:rsidRPr="00367BAC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4952" w:type="dxa"/>
            <w:tcBorders>
              <w:left w:val="single" w:sz="6" w:space="0" w:color="000000"/>
            </w:tcBorders>
            <w:shd w:val="clear" w:color="auto" w:fill="AEAAAA" w:themeFill="background2" w:themeFillShade="BF"/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right="57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  <w:lang w:val="ru-RU"/>
              </w:rPr>
              <w:t>Итоговая аттестация</w:t>
            </w:r>
          </w:p>
        </w:tc>
        <w:tc>
          <w:tcPr>
            <w:tcW w:w="1134" w:type="dxa"/>
            <w:shd w:val="clear" w:color="auto" w:fill="AEAAAA" w:themeFill="background2" w:themeFillShade="BF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  <w:r w:rsidRPr="002112F7">
              <w:rPr>
                <w:b/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  <w:shd w:val="clear" w:color="auto" w:fill="AEAAAA" w:themeFill="background2" w:themeFillShade="BF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EAAAA" w:themeFill="background2" w:themeFillShade="BF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EAAAA" w:themeFill="background2" w:themeFillShade="BF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  <w:lang w:val="ru-RU"/>
              </w:rPr>
            </w:pPr>
            <w:r w:rsidRPr="002112F7">
              <w:rPr>
                <w:b/>
                <w:w w:val="99"/>
                <w:sz w:val="24"/>
                <w:szCs w:val="24"/>
                <w:lang w:val="ru-RU"/>
              </w:rPr>
              <w:t xml:space="preserve">6, </w:t>
            </w:r>
            <w:r w:rsidRPr="002112F7">
              <w:rPr>
                <w:b/>
                <w:sz w:val="24"/>
                <w:szCs w:val="24"/>
                <w:lang w:val="ru-RU"/>
              </w:rPr>
              <w:t>тест</w:t>
            </w:r>
          </w:p>
        </w:tc>
      </w:tr>
      <w:tr w:rsidR="0036602C" w:rsidRPr="00367BAC" w:rsidTr="008E2BB5">
        <w:trPr>
          <w:trHeight w:val="460"/>
        </w:trPr>
        <w:tc>
          <w:tcPr>
            <w:tcW w:w="719" w:type="dxa"/>
            <w:tcBorders>
              <w:righ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sz w:val="24"/>
                <w:szCs w:val="24"/>
                <w:lang w:val="ru-RU"/>
              </w:rPr>
            </w:pPr>
          </w:p>
        </w:tc>
        <w:tc>
          <w:tcPr>
            <w:tcW w:w="4952" w:type="dxa"/>
            <w:tcBorders>
              <w:left w:val="single" w:sz="6" w:space="0" w:color="000000"/>
            </w:tcBorders>
          </w:tcPr>
          <w:p w:rsidR="0036602C" w:rsidRPr="00367BAC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  <w:lang w:val="ru-RU"/>
              </w:rPr>
            </w:pPr>
            <w:r w:rsidRPr="00367BAC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34" w:type="dxa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  <w:r>
              <w:rPr>
                <w:b/>
                <w:w w:val="99"/>
                <w:sz w:val="24"/>
                <w:szCs w:val="24"/>
                <w:lang w:val="ru-RU"/>
              </w:rPr>
              <w:t>240</w:t>
            </w:r>
          </w:p>
        </w:tc>
        <w:tc>
          <w:tcPr>
            <w:tcW w:w="851" w:type="dxa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  <w:r>
              <w:rPr>
                <w:b/>
                <w:w w:val="99"/>
                <w:sz w:val="24"/>
                <w:szCs w:val="24"/>
                <w:lang w:val="ru-RU"/>
              </w:rPr>
              <w:t xml:space="preserve">54 </w:t>
            </w:r>
          </w:p>
        </w:tc>
        <w:tc>
          <w:tcPr>
            <w:tcW w:w="992" w:type="dxa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  <w:r>
              <w:rPr>
                <w:b/>
                <w:w w:val="99"/>
                <w:sz w:val="24"/>
                <w:szCs w:val="24"/>
                <w:lang w:val="ru-RU"/>
              </w:rPr>
              <w:t xml:space="preserve">36 </w:t>
            </w:r>
          </w:p>
        </w:tc>
        <w:tc>
          <w:tcPr>
            <w:tcW w:w="850" w:type="dxa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w w:val="99"/>
                <w:sz w:val="24"/>
                <w:szCs w:val="24"/>
                <w:lang w:val="ru-RU"/>
              </w:rPr>
            </w:pPr>
            <w:r>
              <w:rPr>
                <w:b/>
                <w:w w:val="99"/>
                <w:sz w:val="24"/>
                <w:szCs w:val="24"/>
                <w:lang w:val="ru-RU"/>
              </w:rPr>
              <w:t xml:space="preserve">150 </w:t>
            </w:r>
          </w:p>
        </w:tc>
        <w:tc>
          <w:tcPr>
            <w:tcW w:w="1308" w:type="dxa"/>
          </w:tcPr>
          <w:p w:rsidR="0036602C" w:rsidRPr="002112F7" w:rsidRDefault="0036602C" w:rsidP="00543D57">
            <w:pPr>
              <w:pStyle w:val="TableParagraph"/>
              <w:spacing w:line="360" w:lineRule="auto"/>
              <w:ind w:left="-993" w:firstLine="99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24</w:t>
            </w:r>
          </w:p>
        </w:tc>
      </w:tr>
    </w:tbl>
    <w:p w:rsidR="0036602C" w:rsidRDefault="0036602C" w:rsidP="00543D57">
      <w:pPr>
        <w:spacing w:line="360" w:lineRule="auto"/>
        <w:ind w:left="-993" w:firstLine="993"/>
      </w:pPr>
    </w:p>
    <w:p w:rsidR="00AB1064" w:rsidRDefault="00AB1064" w:rsidP="00543D57">
      <w:pPr>
        <w:spacing w:line="360" w:lineRule="auto"/>
        <w:ind w:left="-993" w:firstLine="993"/>
        <w:jc w:val="center"/>
        <w:rPr>
          <w:b/>
          <w:bCs/>
          <w:color w:val="000000" w:themeColor="text1"/>
        </w:rPr>
      </w:pPr>
    </w:p>
    <w:p w:rsidR="00367BAC" w:rsidRPr="006908FF" w:rsidRDefault="006908FF" w:rsidP="00543D57">
      <w:pPr>
        <w:spacing w:line="360" w:lineRule="auto"/>
        <w:ind w:left="-993" w:firstLine="993"/>
        <w:jc w:val="center"/>
        <w:rPr>
          <w:b/>
          <w:bCs/>
          <w:color w:val="000000" w:themeColor="text1"/>
        </w:rPr>
      </w:pPr>
      <w:r w:rsidRPr="006908FF">
        <w:rPr>
          <w:b/>
          <w:bCs/>
          <w:color w:val="000000" w:themeColor="text1"/>
        </w:rPr>
        <w:t>КАЛЕНДАРНЫЙ УЧЕБНЫЙ ГРАФИК</w:t>
      </w:r>
    </w:p>
    <w:p w:rsidR="006908FF" w:rsidRPr="006908FF" w:rsidRDefault="006908FF" w:rsidP="00543D57">
      <w:pPr>
        <w:spacing w:line="360" w:lineRule="auto"/>
        <w:ind w:left="-993" w:firstLine="993"/>
        <w:jc w:val="center"/>
        <w:rPr>
          <w:b/>
          <w:bCs/>
          <w:color w:val="000000" w:themeColor="text1"/>
        </w:rPr>
      </w:pPr>
    </w:p>
    <w:tbl>
      <w:tblPr>
        <w:tblStyle w:val="13"/>
        <w:tblW w:w="10490" w:type="dxa"/>
        <w:tblInd w:w="-601" w:type="dxa"/>
        <w:tblLook w:val="04A0"/>
      </w:tblPr>
      <w:tblGrid>
        <w:gridCol w:w="563"/>
        <w:gridCol w:w="1452"/>
        <w:gridCol w:w="1246"/>
        <w:gridCol w:w="5106"/>
        <w:gridCol w:w="2123"/>
      </w:tblGrid>
      <w:tr w:rsidR="006908FF" w:rsidRPr="006908FF" w:rsidTr="0042625B">
        <w:tc>
          <w:tcPr>
            <w:tcW w:w="563" w:type="dxa"/>
          </w:tcPr>
          <w:p w:rsidR="006908FF" w:rsidRPr="006908FF" w:rsidRDefault="006908FF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1452" w:type="dxa"/>
          </w:tcPr>
          <w:p w:rsidR="006908FF" w:rsidRPr="006908FF" w:rsidRDefault="006908FF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  <w:t>Месяц обучения, неделя</w:t>
            </w:r>
          </w:p>
        </w:tc>
        <w:tc>
          <w:tcPr>
            <w:tcW w:w="1246" w:type="dxa"/>
          </w:tcPr>
          <w:p w:rsidR="006908FF" w:rsidRPr="006908FF" w:rsidRDefault="006908FF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  <w:t>Количество ак.часов</w:t>
            </w:r>
          </w:p>
        </w:tc>
        <w:tc>
          <w:tcPr>
            <w:tcW w:w="5106" w:type="dxa"/>
          </w:tcPr>
          <w:p w:rsidR="006908FF" w:rsidRPr="006908FF" w:rsidRDefault="006908FF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  <w:t>Виды и формы занятий</w:t>
            </w:r>
          </w:p>
        </w:tc>
        <w:tc>
          <w:tcPr>
            <w:tcW w:w="2123" w:type="dxa"/>
          </w:tcPr>
          <w:p w:rsidR="006908FF" w:rsidRPr="006908FF" w:rsidRDefault="006908FF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b/>
                <w:color w:val="auto"/>
                <w:kern w:val="2"/>
                <w:sz w:val="28"/>
                <w:szCs w:val="28"/>
                <w:lang w:eastAsia="ar-SA"/>
              </w:rPr>
              <w:t>Виды и формы контроля усвоения материала</w:t>
            </w:r>
          </w:p>
        </w:tc>
      </w:tr>
      <w:tr w:rsidR="00733040" w:rsidRPr="006908FF" w:rsidTr="0042625B">
        <w:tc>
          <w:tcPr>
            <w:tcW w:w="563" w:type="dxa"/>
          </w:tcPr>
          <w:p w:rsidR="00733040" w:rsidRPr="006908FF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452" w:type="dxa"/>
          </w:tcPr>
          <w:p w:rsidR="00733040" w:rsidRPr="006908FF" w:rsidRDefault="00733040" w:rsidP="00E06DF1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1</w:t>
            </w: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733040" w:rsidRDefault="00733040" w:rsidP="00E06DF1">
            <w:pPr>
              <w:spacing w:line="360" w:lineRule="auto"/>
              <w:ind w:left="-993" w:firstLine="993"/>
              <w:jc w:val="center"/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733040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733040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733040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733040" w:rsidRPr="006908FF" w:rsidRDefault="00733040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733040" w:rsidRPr="006908FF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Текущий </w:t>
            </w:r>
          </w:p>
        </w:tc>
      </w:tr>
      <w:tr w:rsidR="00733040" w:rsidRPr="006908FF" w:rsidTr="0042625B">
        <w:tc>
          <w:tcPr>
            <w:tcW w:w="563" w:type="dxa"/>
          </w:tcPr>
          <w:p w:rsidR="00733040" w:rsidRPr="006908FF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452" w:type="dxa"/>
          </w:tcPr>
          <w:p w:rsidR="00733040" w:rsidRDefault="00733040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2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733040" w:rsidRDefault="00E06DF1" w:rsidP="00543D57">
            <w:pPr>
              <w:spacing w:line="360" w:lineRule="auto"/>
              <w:ind w:left="-993" w:firstLine="993"/>
              <w:jc w:val="center"/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733040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733040" w:rsidRPr="006908FF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Текущий</w:t>
            </w:r>
          </w:p>
        </w:tc>
      </w:tr>
      <w:tr w:rsidR="00733040" w:rsidRPr="006908FF" w:rsidTr="0042625B">
        <w:tc>
          <w:tcPr>
            <w:tcW w:w="563" w:type="dxa"/>
          </w:tcPr>
          <w:p w:rsidR="00733040" w:rsidRPr="006908FF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452" w:type="dxa"/>
          </w:tcPr>
          <w:p w:rsidR="00733040" w:rsidRDefault="00733040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3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733040" w:rsidRDefault="00E06DF1" w:rsidP="00543D57">
            <w:pPr>
              <w:spacing w:line="360" w:lineRule="auto"/>
              <w:ind w:left="-993" w:firstLine="993"/>
              <w:jc w:val="center"/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733040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733040" w:rsidRDefault="00733040" w:rsidP="00543D57">
            <w:pPr>
              <w:spacing w:line="360" w:lineRule="auto"/>
              <w:ind w:left="-993" w:firstLine="993"/>
              <w:jc w:val="center"/>
            </w:pPr>
            <w:r w:rsidRPr="00CC7FC5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Текущий</w:t>
            </w:r>
          </w:p>
        </w:tc>
      </w:tr>
      <w:tr w:rsidR="00733040" w:rsidRPr="006908FF" w:rsidTr="0042625B">
        <w:tc>
          <w:tcPr>
            <w:tcW w:w="563" w:type="dxa"/>
          </w:tcPr>
          <w:p w:rsidR="00733040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452" w:type="dxa"/>
          </w:tcPr>
          <w:p w:rsidR="00733040" w:rsidRDefault="00733040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4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733040" w:rsidRDefault="00E06DF1" w:rsidP="00543D57">
            <w:pPr>
              <w:spacing w:line="360" w:lineRule="auto"/>
              <w:ind w:left="-993" w:firstLine="993"/>
              <w:jc w:val="center"/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733040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lastRenderedPageBreak/>
              <w:t>самостоятельной работы</w:t>
            </w:r>
          </w:p>
        </w:tc>
        <w:tc>
          <w:tcPr>
            <w:tcW w:w="2123" w:type="dxa"/>
          </w:tcPr>
          <w:p w:rsidR="00733040" w:rsidRDefault="00733040" w:rsidP="00543D57">
            <w:pPr>
              <w:spacing w:line="360" w:lineRule="auto"/>
              <w:ind w:left="-993" w:firstLine="993"/>
              <w:jc w:val="center"/>
            </w:pPr>
            <w:r w:rsidRPr="00CC7FC5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lastRenderedPageBreak/>
              <w:t>Текущий</w:t>
            </w:r>
          </w:p>
        </w:tc>
      </w:tr>
      <w:tr w:rsidR="00733040" w:rsidRPr="006908FF" w:rsidTr="0042625B">
        <w:tc>
          <w:tcPr>
            <w:tcW w:w="563" w:type="dxa"/>
          </w:tcPr>
          <w:p w:rsidR="00733040" w:rsidRDefault="00733040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1452" w:type="dxa"/>
          </w:tcPr>
          <w:p w:rsidR="00733040" w:rsidRDefault="00733040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5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733040" w:rsidRDefault="00E06DF1" w:rsidP="00543D57">
            <w:pPr>
              <w:spacing w:line="360" w:lineRule="auto"/>
              <w:ind w:left="-993" w:firstLine="993"/>
              <w:jc w:val="center"/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733040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733040" w:rsidRDefault="00733040" w:rsidP="00543D57">
            <w:pPr>
              <w:spacing w:line="360" w:lineRule="auto"/>
              <w:ind w:left="-993" w:firstLine="993"/>
              <w:jc w:val="center"/>
            </w:pPr>
            <w:r w:rsidRPr="00CC7FC5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Текущий</w:t>
            </w:r>
          </w:p>
        </w:tc>
      </w:tr>
      <w:tr w:rsidR="0036602C" w:rsidRPr="006908FF" w:rsidTr="0042625B">
        <w:tc>
          <w:tcPr>
            <w:tcW w:w="563" w:type="dxa"/>
          </w:tcPr>
          <w:p w:rsidR="0036602C" w:rsidRDefault="0036602C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452" w:type="dxa"/>
          </w:tcPr>
          <w:p w:rsidR="0036602C" w:rsidRDefault="0036602C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6 </w:t>
            </w:r>
            <w:r w:rsidR="00E06DF1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36602C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36602C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36602C" w:rsidRDefault="0036602C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Текущий</w:t>
            </w:r>
          </w:p>
        </w:tc>
      </w:tr>
      <w:tr w:rsidR="00E06DF1" w:rsidRPr="006908FF" w:rsidTr="0042625B">
        <w:tc>
          <w:tcPr>
            <w:tcW w:w="563" w:type="dxa"/>
          </w:tcPr>
          <w:p w:rsidR="00E06DF1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1452" w:type="dxa"/>
          </w:tcPr>
          <w:p w:rsidR="00E06DF1" w:rsidRDefault="00E06DF1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7 месяц</w:t>
            </w:r>
          </w:p>
        </w:tc>
        <w:tc>
          <w:tcPr>
            <w:tcW w:w="1246" w:type="dxa"/>
          </w:tcPr>
          <w:p w:rsidR="00E06DF1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E06DF1" w:rsidRPr="006908FF" w:rsidRDefault="00E06DF1" w:rsidP="00E06DF1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</w:t>
            </w:r>
          </w:p>
        </w:tc>
        <w:tc>
          <w:tcPr>
            <w:tcW w:w="2123" w:type="dxa"/>
          </w:tcPr>
          <w:p w:rsidR="00E06DF1" w:rsidRPr="006908FF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Текущий</w:t>
            </w:r>
          </w:p>
        </w:tc>
      </w:tr>
      <w:tr w:rsidR="0036602C" w:rsidRPr="006908FF" w:rsidTr="0042625B">
        <w:tc>
          <w:tcPr>
            <w:tcW w:w="563" w:type="dxa"/>
          </w:tcPr>
          <w:p w:rsidR="0036602C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8</w:t>
            </w:r>
            <w:r w:rsidR="0036602C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452" w:type="dxa"/>
          </w:tcPr>
          <w:p w:rsidR="0036602C" w:rsidRDefault="00E06DF1" w:rsidP="00543D57">
            <w:pPr>
              <w:spacing w:line="360" w:lineRule="auto"/>
              <w:ind w:left="-993" w:firstLine="993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8</w:t>
            </w:r>
            <w:r w:rsidR="0036602C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месяц</w:t>
            </w:r>
          </w:p>
        </w:tc>
        <w:tc>
          <w:tcPr>
            <w:tcW w:w="1246" w:type="dxa"/>
          </w:tcPr>
          <w:p w:rsidR="0036602C" w:rsidRDefault="00E06DF1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4D4A7E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3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5106" w:type="dxa"/>
          </w:tcPr>
          <w:p w:rsidR="00E06DF1" w:rsidRDefault="0036602C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Лекции, практические занятия,</w:t>
            </w:r>
          </w:p>
          <w:p w:rsidR="00E06DF1" w:rsidRDefault="0036602C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выполнение практико-</w:t>
            </w:r>
          </w:p>
          <w:p w:rsidR="00E06DF1" w:rsidRDefault="0036602C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ориентированных заданий, заданий для</w:t>
            </w:r>
          </w:p>
          <w:p w:rsidR="00E06DF1" w:rsidRDefault="0036602C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самостоятельной работы, задания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,</w:t>
            </w:r>
          </w:p>
          <w:p w:rsidR="0036602C" w:rsidRPr="006908FF" w:rsidRDefault="0036602C" w:rsidP="0042625B">
            <w:pPr>
              <w:spacing w:line="360" w:lineRule="auto"/>
              <w:ind w:left="-993" w:firstLine="993"/>
              <w:jc w:val="both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тестирование</w:t>
            </w:r>
          </w:p>
        </w:tc>
        <w:tc>
          <w:tcPr>
            <w:tcW w:w="2123" w:type="dxa"/>
          </w:tcPr>
          <w:p w:rsidR="00E06DF1" w:rsidRDefault="0036602C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И</w:t>
            </w: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тоговая </w:t>
            </w:r>
          </w:p>
          <w:p w:rsidR="00E06DF1" w:rsidRDefault="0036602C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 w:rsidRPr="006908FF"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аттестация</w:t>
            </w: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 xml:space="preserve"> </w:t>
            </w:r>
          </w:p>
          <w:p w:rsidR="0036602C" w:rsidRPr="006908FF" w:rsidRDefault="0036602C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sz w:val="28"/>
                <w:szCs w:val="28"/>
                <w:lang w:eastAsia="ar-SA"/>
              </w:rPr>
              <w:t>(тестирование)</w:t>
            </w:r>
          </w:p>
        </w:tc>
      </w:tr>
    </w:tbl>
    <w:p w:rsidR="006908FF" w:rsidRDefault="006908FF" w:rsidP="00543D57">
      <w:pPr>
        <w:spacing w:line="360" w:lineRule="auto"/>
        <w:ind w:left="-993" w:firstLine="993"/>
        <w:jc w:val="center"/>
        <w:rPr>
          <w:b/>
          <w:color w:val="000000"/>
        </w:rPr>
      </w:pPr>
    </w:p>
    <w:p w:rsidR="006908FF" w:rsidRDefault="006908FF" w:rsidP="00543D57">
      <w:pPr>
        <w:spacing w:line="360" w:lineRule="auto"/>
        <w:ind w:left="-993" w:firstLine="993"/>
        <w:jc w:val="center"/>
        <w:rPr>
          <w:b/>
          <w:color w:val="000000"/>
        </w:rPr>
      </w:pPr>
    </w:p>
    <w:p w:rsidR="00367BAC" w:rsidRDefault="0043188C" w:rsidP="00543D57">
      <w:pPr>
        <w:spacing w:line="360" w:lineRule="auto"/>
        <w:ind w:left="-993" w:firstLine="993"/>
        <w:jc w:val="center"/>
        <w:rPr>
          <w:b/>
          <w:color w:val="000000"/>
        </w:rPr>
      </w:pPr>
      <w:r>
        <w:rPr>
          <w:b/>
          <w:color w:val="000000"/>
        </w:rPr>
        <w:t>СОДЕРЖАНИЕ ПРОГРАММЫ</w:t>
      </w:r>
      <w:r w:rsidR="00E26C94">
        <w:rPr>
          <w:b/>
          <w:color w:val="000000"/>
        </w:rPr>
        <w:t xml:space="preserve"> (РАБОЧАЯ ПРОГРАММА)</w:t>
      </w:r>
    </w:p>
    <w:p w:rsidR="00733040" w:rsidRPr="00733040" w:rsidRDefault="004B5B0F" w:rsidP="00543D57">
      <w:pPr>
        <w:pStyle w:val="a3"/>
        <w:numPr>
          <w:ilvl w:val="0"/>
          <w:numId w:val="34"/>
        </w:numPr>
        <w:spacing w:line="360" w:lineRule="auto"/>
        <w:ind w:left="-993" w:firstLine="993"/>
        <w:jc w:val="center"/>
        <w:rPr>
          <w:bCs/>
          <w:color w:val="000000"/>
          <w:sz w:val="28"/>
          <w:szCs w:val="28"/>
        </w:rPr>
      </w:pPr>
      <w:r w:rsidRPr="00733040">
        <w:rPr>
          <w:b/>
          <w:color w:val="000000"/>
          <w:sz w:val="28"/>
          <w:szCs w:val="28"/>
        </w:rPr>
        <w:t xml:space="preserve">Нормативно-правовая база </w:t>
      </w:r>
      <w:r w:rsidR="00733040">
        <w:rPr>
          <w:b/>
          <w:color w:val="000000"/>
          <w:sz w:val="28"/>
          <w:szCs w:val="28"/>
        </w:rPr>
        <w:t>работы психолога</w:t>
      </w:r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8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от 29.12.2012 № 273-ФЗ «Об образовании в Российской Федерации»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9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Гражданский Кодекс РФ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bCs/>
          <w:color w:val="000000" w:themeColor="text1"/>
          <w:sz w:val="28"/>
          <w:szCs w:val="28"/>
        </w:rPr>
      </w:pPr>
      <w:hyperlink r:id="rId10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ФЗ "О некоммерческих организациях"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1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от 21.12.1996 № 159-ФЗ (последняя ред.) «О дополнительных гарантиях по социальной поддержке детей-сирот и детей, оставшихся без попечения»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2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от 24.07.1998 № 124-ФЗ (последняя ред.) "Об основных гарантиях прав ребенка в Российской Федерации"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3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от 24.06.1999 №120 – ФЗ (ред. от 02.04.2014, изм. от 04.06.2014) «Об основах системы профилактики безнадзорности и правонарушений несовершеннолетних»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4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Российской Федерации от 29 декабря 2010 г. N 436-ФЗ «О защите детей от информации, причиняющей вред их здоровью и развитию»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5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от 03.07.2016 N 238-ФЗ "О независимой оценке квалификации"</w:t>
        </w:r>
      </w:hyperlink>
    </w:p>
    <w:p w:rsidR="00733040" w:rsidRPr="00733040" w:rsidRDefault="00FA0A87" w:rsidP="00543D57">
      <w:pPr>
        <w:spacing w:line="360" w:lineRule="auto"/>
        <w:ind w:left="-993" w:firstLine="993"/>
        <w:jc w:val="both"/>
        <w:rPr>
          <w:color w:val="000000" w:themeColor="text1"/>
          <w:sz w:val="28"/>
          <w:szCs w:val="28"/>
        </w:rPr>
      </w:pPr>
      <w:hyperlink r:id="rId16" w:history="1">
        <w:r w:rsidR="00733040" w:rsidRPr="00733040">
          <w:rPr>
            <w:rStyle w:val="a6"/>
            <w:color w:val="000000" w:themeColor="text1"/>
            <w:sz w:val="28"/>
            <w:szCs w:val="28"/>
          </w:rPr>
          <w:t>Федеральный закон № 122 от 02.05.2015 г. «О внесении изменений в Трудовой кодекс Российской Федерации и статьи 11 и 73 Федерального закона "Об образовании в Российской Федерации"»</w:t>
        </w:r>
      </w:hyperlink>
    </w:p>
    <w:p w:rsidR="00733040" w:rsidRDefault="00733040" w:rsidP="00543D57">
      <w:pPr>
        <w:spacing w:line="360" w:lineRule="auto"/>
        <w:ind w:left="-993" w:firstLine="993"/>
        <w:jc w:val="both"/>
        <w:rPr>
          <w:rFonts w:ascii="Arial" w:hAnsi="Arial" w:cs="Arial"/>
          <w:color w:val="444444"/>
          <w:sz w:val="17"/>
          <w:szCs w:val="17"/>
        </w:rPr>
      </w:pPr>
    </w:p>
    <w:p w:rsidR="00733040" w:rsidRDefault="00733040" w:rsidP="00543D57">
      <w:pPr>
        <w:spacing w:line="360" w:lineRule="auto"/>
        <w:ind w:left="-993" w:firstLine="993"/>
        <w:jc w:val="both"/>
        <w:rPr>
          <w:rFonts w:ascii="Arial" w:hAnsi="Arial" w:cs="Arial"/>
          <w:color w:val="444444"/>
          <w:sz w:val="17"/>
          <w:szCs w:val="17"/>
        </w:rPr>
      </w:pPr>
    </w:p>
    <w:p w:rsidR="00733040" w:rsidRDefault="00733040" w:rsidP="00543D57">
      <w:pPr>
        <w:pStyle w:val="TableParagraph"/>
        <w:numPr>
          <w:ilvl w:val="0"/>
          <w:numId w:val="34"/>
        </w:numPr>
        <w:tabs>
          <w:tab w:val="left" w:pos="0"/>
        </w:tabs>
        <w:spacing w:line="360" w:lineRule="auto"/>
        <w:ind w:left="-993" w:right="57" w:firstLine="993"/>
        <w:rPr>
          <w:color w:val="000000"/>
          <w:sz w:val="28"/>
          <w:szCs w:val="28"/>
          <w:shd w:val="clear" w:color="auto" w:fill="FFFFFF"/>
        </w:rPr>
      </w:pPr>
      <w:r w:rsidRPr="00733040">
        <w:rPr>
          <w:b/>
          <w:color w:val="000000" w:themeColor="text1"/>
          <w:sz w:val="28"/>
          <w:szCs w:val="28"/>
          <w:shd w:val="clear" w:color="auto" w:fill="FFFFFF"/>
        </w:rPr>
        <w:t>Нейролингвистическое программирование (НЛП).</w:t>
      </w:r>
    </w:p>
    <w:p w:rsidR="00733040" w:rsidRPr="00733040" w:rsidRDefault="00733040" w:rsidP="00543D57">
      <w:pPr>
        <w:spacing w:line="360" w:lineRule="auto"/>
        <w:ind w:left="-993" w:firstLine="993"/>
        <w:jc w:val="center"/>
        <w:rPr>
          <w:b/>
          <w:color w:val="000000"/>
          <w:sz w:val="28"/>
          <w:szCs w:val="28"/>
        </w:rPr>
      </w:pPr>
      <w:r w:rsidRPr="00733040">
        <w:rPr>
          <w:b/>
          <w:color w:val="000000"/>
          <w:sz w:val="28"/>
          <w:szCs w:val="28"/>
        </w:rPr>
        <w:t>Практико-ориентированное задание</w:t>
      </w:r>
    </w:p>
    <w:p w:rsidR="00F065AF" w:rsidRDefault="00733040" w:rsidP="0042625B">
      <w:pPr>
        <w:pStyle w:val="TableParagraph"/>
        <w:tabs>
          <w:tab w:val="left" w:pos="0"/>
        </w:tabs>
        <w:spacing w:line="360" w:lineRule="auto"/>
        <w:ind w:left="0" w:right="57" w:firstLine="567"/>
        <w:jc w:val="left"/>
        <w:rPr>
          <w:color w:val="000000"/>
          <w:sz w:val="28"/>
          <w:szCs w:val="28"/>
          <w:shd w:val="clear" w:color="auto" w:fill="FFFFFF"/>
        </w:rPr>
      </w:pPr>
      <w:r w:rsidRPr="00733040">
        <w:rPr>
          <w:color w:val="000000"/>
          <w:sz w:val="28"/>
          <w:szCs w:val="28"/>
          <w:shd w:val="clear" w:color="auto" w:fill="FFFFFF"/>
        </w:rPr>
        <w:t>Что такое НЛП?</w:t>
      </w:r>
      <w:r w:rsidR="00F065A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065AF" w:rsidRDefault="00733040" w:rsidP="0042625B">
      <w:pPr>
        <w:pStyle w:val="TableParagraph"/>
        <w:tabs>
          <w:tab w:val="left" w:pos="0"/>
        </w:tabs>
        <w:spacing w:line="360" w:lineRule="auto"/>
        <w:ind w:left="0" w:right="57" w:firstLine="567"/>
        <w:jc w:val="left"/>
        <w:rPr>
          <w:color w:val="000000"/>
          <w:sz w:val="28"/>
          <w:szCs w:val="28"/>
        </w:rPr>
      </w:pPr>
      <w:r w:rsidRPr="00733040">
        <w:rPr>
          <w:color w:val="000000"/>
          <w:sz w:val="28"/>
          <w:szCs w:val="28"/>
          <w:shd w:val="clear" w:color="auto" w:fill="FFFFFF"/>
        </w:rPr>
        <w:t>Основные понятия и технические приемы</w:t>
      </w:r>
      <w:r w:rsidR="00F065AF">
        <w:rPr>
          <w:color w:val="000000"/>
          <w:sz w:val="28"/>
          <w:szCs w:val="28"/>
        </w:rPr>
        <w:t xml:space="preserve">. </w:t>
      </w:r>
    </w:p>
    <w:p w:rsidR="00733040" w:rsidRPr="00733040" w:rsidRDefault="00733040" w:rsidP="0042625B">
      <w:pPr>
        <w:pStyle w:val="TableParagraph"/>
        <w:tabs>
          <w:tab w:val="left" w:pos="0"/>
        </w:tabs>
        <w:spacing w:line="360" w:lineRule="auto"/>
        <w:ind w:left="0" w:right="57" w:firstLine="567"/>
        <w:jc w:val="left"/>
        <w:rPr>
          <w:color w:val="000000"/>
          <w:sz w:val="28"/>
          <w:szCs w:val="28"/>
          <w:shd w:val="clear" w:color="auto" w:fill="FFFFFF"/>
        </w:rPr>
      </w:pPr>
      <w:r w:rsidRPr="00733040">
        <w:rPr>
          <w:color w:val="000000"/>
          <w:sz w:val="28"/>
          <w:szCs w:val="28"/>
          <w:shd w:val="clear" w:color="auto" w:fill="FFFFFF"/>
        </w:rPr>
        <w:t>Психотерапевт и его мастерство ("три кита"искусного коммуникатора).</w:t>
      </w:r>
    </w:p>
    <w:p w:rsidR="00733040" w:rsidRPr="00733040" w:rsidRDefault="00733040" w:rsidP="0042625B">
      <w:pPr>
        <w:pStyle w:val="TableParagraph"/>
        <w:tabs>
          <w:tab w:val="left" w:pos="0"/>
        </w:tabs>
        <w:spacing w:line="360" w:lineRule="auto"/>
        <w:ind w:left="0" w:right="57" w:firstLine="567"/>
        <w:jc w:val="left"/>
        <w:rPr>
          <w:color w:val="000000"/>
          <w:sz w:val="28"/>
          <w:szCs w:val="28"/>
          <w:shd w:val="clear" w:color="auto" w:fill="FFFFFF"/>
        </w:rPr>
      </w:pPr>
      <w:r w:rsidRPr="00733040">
        <w:rPr>
          <w:color w:val="000000"/>
          <w:sz w:val="28"/>
          <w:szCs w:val="28"/>
          <w:shd w:val="clear" w:color="auto" w:fill="FFFFFF"/>
        </w:rPr>
        <w:t>Процесс психотерапии.</w:t>
      </w:r>
    </w:p>
    <w:p w:rsidR="00392971" w:rsidRPr="00392971" w:rsidRDefault="00392971" w:rsidP="0042625B">
      <w:pPr>
        <w:pStyle w:val="a3"/>
        <w:spacing w:line="360" w:lineRule="auto"/>
        <w:ind w:left="0" w:firstLine="567"/>
        <w:jc w:val="center"/>
        <w:rPr>
          <w:b/>
          <w:color w:val="000000"/>
          <w:sz w:val="28"/>
          <w:szCs w:val="28"/>
        </w:rPr>
      </w:pPr>
      <w:r w:rsidRPr="00392971">
        <w:rPr>
          <w:b/>
          <w:color w:val="000000"/>
          <w:sz w:val="28"/>
          <w:szCs w:val="28"/>
        </w:rPr>
        <w:t>Задания для самостоятельной работы</w:t>
      </w:r>
    </w:p>
    <w:p w:rsidR="00F065AF" w:rsidRPr="00733040" w:rsidRDefault="00F065AF" w:rsidP="0042625B">
      <w:pPr>
        <w:pStyle w:val="TableParagraph"/>
        <w:tabs>
          <w:tab w:val="left" w:pos="0"/>
        </w:tabs>
        <w:spacing w:line="360" w:lineRule="auto"/>
        <w:ind w:left="0" w:right="57" w:firstLine="567"/>
        <w:jc w:val="left"/>
        <w:rPr>
          <w:color w:val="000000"/>
          <w:sz w:val="28"/>
          <w:szCs w:val="28"/>
          <w:shd w:val="clear" w:color="auto" w:fill="FFFFFF"/>
        </w:rPr>
      </w:pPr>
      <w:r w:rsidRPr="00733040">
        <w:rPr>
          <w:color w:val="000000"/>
          <w:sz w:val="28"/>
          <w:szCs w:val="28"/>
          <w:shd w:val="clear" w:color="auto" w:fill="FFFFFF"/>
        </w:rPr>
        <w:t>Пример одной из техник НЛП.</w:t>
      </w:r>
    </w:p>
    <w:p w:rsidR="00F065AF" w:rsidRPr="00F065AF" w:rsidRDefault="00F065AF" w:rsidP="0042625B">
      <w:pPr>
        <w:spacing w:line="360" w:lineRule="auto"/>
        <w:ind w:firstLine="567"/>
        <w:rPr>
          <w:rFonts w:ascii="Arial" w:hAnsi="Arial" w:cs="Arial"/>
          <w:color w:val="444444"/>
          <w:sz w:val="28"/>
          <w:szCs w:val="28"/>
        </w:rPr>
      </w:pPr>
      <w:r w:rsidRPr="00F065AF">
        <w:rPr>
          <w:color w:val="000000"/>
          <w:sz w:val="28"/>
          <w:szCs w:val="28"/>
          <w:shd w:val="clear" w:color="auto" w:fill="FFFFFF"/>
        </w:rPr>
        <w:t>Секреты успеха НЛП</w:t>
      </w:r>
    </w:p>
    <w:p w:rsidR="00F065AF" w:rsidRPr="00543D57" w:rsidRDefault="00F065AF" w:rsidP="0042625B">
      <w:pPr>
        <w:pStyle w:val="a3"/>
        <w:numPr>
          <w:ilvl w:val="0"/>
          <w:numId w:val="34"/>
        </w:numPr>
        <w:spacing w:line="360" w:lineRule="auto"/>
        <w:ind w:left="0" w:firstLine="567"/>
        <w:jc w:val="center"/>
        <w:rPr>
          <w:b/>
          <w:color w:val="000000"/>
          <w:sz w:val="28"/>
          <w:szCs w:val="28"/>
        </w:rPr>
      </w:pPr>
      <w:r w:rsidRPr="00F065AF">
        <w:rPr>
          <w:b/>
          <w:color w:val="000000" w:themeColor="text1"/>
          <w:sz w:val="28"/>
          <w:szCs w:val="28"/>
        </w:rPr>
        <w:t>Введение в арт-терапию.</w:t>
      </w:r>
    </w:p>
    <w:p w:rsidR="00543D57" w:rsidRPr="00543D57" w:rsidRDefault="00543D57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543D57">
        <w:rPr>
          <w:b/>
          <w:color w:val="000000"/>
          <w:sz w:val="28"/>
          <w:szCs w:val="28"/>
        </w:rPr>
        <w:t>Практико-ориентированное задание</w:t>
      </w:r>
    </w:p>
    <w:p w:rsidR="00F065AF" w:rsidRPr="00F065AF" w:rsidRDefault="00F065AF" w:rsidP="0042625B">
      <w:pPr>
        <w:pStyle w:val="a3"/>
        <w:spacing w:line="360" w:lineRule="auto"/>
        <w:ind w:left="0" w:firstLine="567"/>
        <w:rPr>
          <w:color w:val="000000" w:themeColor="text1"/>
          <w:sz w:val="28"/>
          <w:szCs w:val="28"/>
        </w:rPr>
      </w:pPr>
      <w:r w:rsidRPr="00F065AF">
        <w:rPr>
          <w:color w:val="000000" w:themeColor="text1"/>
          <w:sz w:val="28"/>
          <w:szCs w:val="28"/>
        </w:rPr>
        <w:t xml:space="preserve">Теория и методология арт-терапии. </w:t>
      </w:r>
    </w:p>
    <w:p w:rsidR="00F065AF" w:rsidRPr="00F065AF" w:rsidRDefault="00F065AF" w:rsidP="0042625B">
      <w:pPr>
        <w:pStyle w:val="a3"/>
        <w:spacing w:line="360" w:lineRule="auto"/>
        <w:ind w:left="0" w:firstLine="567"/>
        <w:jc w:val="both"/>
        <w:rPr>
          <w:b/>
          <w:color w:val="000000"/>
          <w:sz w:val="28"/>
          <w:szCs w:val="28"/>
        </w:rPr>
      </w:pPr>
      <w:r w:rsidRPr="00F065AF">
        <w:rPr>
          <w:b/>
          <w:color w:val="000000"/>
          <w:sz w:val="28"/>
          <w:szCs w:val="28"/>
        </w:rPr>
        <w:t>Практико-ориентированное задание для самостоятельной работы</w:t>
      </w:r>
    </w:p>
    <w:p w:rsidR="00DA075E" w:rsidRPr="00F065AF" w:rsidRDefault="00F065AF" w:rsidP="0042625B">
      <w:pPr>
        <w:pStyle w:val="a3"/>
        <w:spacing w:line="360" w:lineRule="auto"/>
        <w:ind w:left="0" w:firstLine="567"/>
        <w:rPr>
          <w:b/>
          <w:color w:val="000000"/>
          <w:sz w:val="28"/>
          <w:szCs w:val="28"/>
        </w:rPr>
      </w:pPr>
      <w:r w:rsidRPr="00B20EAA">
        <w:rPr>
          <w:bCs/>
          <w:color w:val="000000"/>
          <w:sz w:val="28"/>
          <w:szCs w:val="28"/>
        </w:rPr>
        <w:t>Опишите</w:t>
      </w:r>
      <w:r w:rsidRPr="00F065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</w:t>
      </w:r>
      <w:r w:rsidRPr="00F065AF">
        <w:rPr>
          <w:color w:val="000000" w:themeColor="text1"/>
          <w:sz w:val="28"/>
          <w:szCs w:val="28"/>
        </w:rPr>
        <w:t>абочие модели современной практико-ориентированной арт-терапии</w:t>
      </w:r>
    </w:p>
    <w:p w:rsidR="00DA075E" w:rsidRPr="00F065AF" w:rsidRDefault="00DA075E" w:rsidP="0042625B">
      <w:pPr>
        <w:pStyle w:val="a3"/>
        <w:spacing w:line="360" w:lineRule="auto"/>
        <w:ind w:left="0" w:firstLine="567"/>
        <w:rPr>
          <w:b/>
          <w:color w:val="000000"/>
          <w:sz w:val="28"/>
          <w:szCs w:val="28"/>
        </w:rPr>
      </w:pPr>
    </w:p>
    <w:p w:rsidR="00F065AF" w:rsidRPr="00F065AF" w:rsidRDefault="00F065AF" w:rsidP="00543D57">
      <w:pPr>
        <w:pStyle w:val="a3"/>
        <w:numPr>
          <w:ilvl w:val="0"/>
          <w:numId w:val="34"/>
        </w:numPr>
        <w:spacing w:line="360" w:lineRule="auto"/>
        <w:ind w:left="-993" w:firstLine="993"/>
        <w:rPr>
          <w:b/>
          <w:bCs/>
          <w:color w:val="000000"/>
          <w:sz w:val="28"/>
          <w:szCs w:val="28"/>
        </w:rPr>
      </w:pPr>
      <w:r w:rsidRPr="00F065AF">
        <w:rPr>
          <w:b/>
          <w:color w:val="000000" w:themeColor="text1"/>
          <w:sz w:val="28"/>
          <w:szCs w:val="28"/>
          <w:lang w:eastAsia="ru-RU"/>
        </w:rPr>
        <w:t xml:space="preserve">Метафорические ассоциативные карты в работе психолога. </w:t>
      </w:r>
    </w:p>
    <w:p w:rsidR="00B95F30" w:rsidRPr="00F065AF" w:rsidRDefault="00B95F30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F065AF">
        <w:rPr>
          <w:b/>
          <w:bCs/>
          <w:color w:val="000000"/>
          <w:sz w:val="28"/>
          <w:szCs w:val="28"/>
        </w:rPr>
        <w:lastRenderedPageBreak/>
        <w:t>Практико-ориентированное задание</w:t>
      </w:r>
    </w:p>
    <w:p w:rsidR="00F065AF" w:rsidRPr="00F065AF" w:rsidRDefault="00F065AF" w:rsidP="0042625B">
      <w:pPr>
        <w:pStyle w:val="a3"/>
        <w:spacing w:line="360" w:lineRule="auto"/>
        <w:ind w:left="0" w:firstLine="567"/>
        <w:jc w:val="both"/>
        <w:rPr>
          <w:bCs/>
          <w:color w:val="000000"/>
          <w:sz w:val="28"/>
          <w:szCs w:val="28"/>
        </w:rPr>
      </w:pPr>
      <w:r w:rsidRPr="00F065AF">
        <w:rPr>
          <w:color w:val="000000" w:themeColor="text1"/>
          <w:sz w:val="28"/>
          <w:szCs w:val="28"/>
          <w:lang w:eastAsia="ru-RU"/>
        </w:rPr>
        <w:t>Техники в групповой и индивидуальной работе</w:t>
      </w:r>
    </w:p>
    <w:p w:rsidR="00F065AF" w:rsidRPr="00F065AF" w:rsidRDefault="00F065AF" w:rsidP="0042625B">
      <w:pPr>
        <w:pStyle w:val="a3"/>
        <w:spacing w:line="360" w:lineRule="auto"/>
        <w:ind w:left="0" w:firstLine="567"/>
        <w:jc w:val="both"/>
        <w:rPr>
          <w:b/>
          <w:color w:val="000000"/>
          <w:sz w:val="28"/>
          <w:szCs w:val="28"/>
        </w:rPr>
      </w:pPr>
      <w:r w:rsidRPr="00F065AF">
        <w:rPr>
          <w:b/>
          <w:color w:val="000000"/>
          <w:sz w:val="28"/>
          <w:szCs w:val="28"/>
        </w:rPr>
        <w:t>Практико-ориентированное задание для самостоятельной работы</w:t>
      </w:r>
    </w:p>
    <w:p w:rsidR="00F065AF" w:rsidRPr="00F065AF" w:rsidRDefault="00F065AF" w:rsidP="0042625B">
      <w:pPr>
        <w:spacing w:line="360" w:lineRule="auto"/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F065AF">
        <w:rPr>
          <w:color w:val="000000" w:themeColor="text1"/>
          <w:sz w:val="28"/>
          <w:szCs w:val="28"/>
          <w:lang w:eastAsia="ru-RU"/>
        </w:rPr>
        <w:t xml:space="preserve">Особенности использования метафоры в психотерапии. </w:t>
      </w:r>
    </w:p>
    <w:p w:rsidR="00F065AF" w:rsidRPr="00F065AF" w:rsidRDefault="00F065AF" w:rsidP="00543D57">
      <w:pPr>
        <w:pStyle w:val="a3"/>
        <w:numPr>
          <w:ilvl w:val="0"/>
          <w:numId w:val="34"/>
        </w:num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F065AF">
        <w:rPr>
          <w:b/>
          <w:bCs/>
          <w:color w:val="000000"/>
          <w:sz w:val="28"/>
          <w:szCs w:val="28"/>
        </w:rPr>
        <w:t>Современные психологические технологии</w:t>
      </w:r>
      <w:r w:rsidRPr="00F065AF">
        <w:rPr>
          <w:b/>
          <w:color w:val="000000" w:themeColor="text1"/>
          <w:sz w:val="28"/>
          <w:szCs w:val="28"/>
        </w:rPr>
        <w:t xml:space="preserve"> работы с эмоциями и эмоциональными состояниями в сказкотерапии. </w:t>
      </w:r>
    </w:p>
    <w:p w:rsidR="00F065AF" w:rsidRPr="00F065AF" w:rsidRDefault="00F065AF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F065AF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2B7E17" w:rsidRPr="00F065AF" w:rsidRDefault="00F065AF" w:rsidP="0042625B">
      <w:pPr>
        <w:pStyle w:val="a3"/>
        <w:spacing w:line="360" w:lineRule="auto"/>
        <w:ind w:left="0" w:firstLine="567"/>
        <w:jc w:val="both"/>
        <w:rPr>
          <w:b/>
          <w:bCs/>
          <w:color w:val="000000"/>
          <w:sz w:val="28"/>
          <w:szCs w:val="28"/>
        </w:rPr>
      </w:pPr>
      <w:r w:rsidRPr="00F065AF">
        <w:rPr>
          <w:color w:val="000000" w:themeColor="text1"/>
          <w:sz w:val="28"/>
          <w:szCs w:val="28"/>
        </w:rPr>
        <w:t>Организация работы по преодолению психоэмоциональных нарушений через погружение в творческий процесс в групповой и индивидуальной психологической практике</w:t>
      </w:r>
      <w:r>
        <w:rPr>
          <w:color w:val="000000" w:themeColor="text1"/>
          <w:sz w:val="28"/>
          <w:szCs w:val="28"/>
        </w:rPr>
        <w:t>,</w:t>
      </w:r>
      <w:r w:rsidR="00425ED8">
        <w:rPr>
          <w:bCs/>
          <w:color w:val="000000"/>
          <w:sz w:val="28"/>
          <w:szCs w:val="28"/>
        </w:rPr>
        <w:t xml:space="preserve">как одно из необходимых условий эффективности деятельности </w:t>
      </w:r>
      <w:r>
        <w:rPr>
          <w:bCs/>
          <w:color w:val="000000"/>
          <w:sz w:val="28"/>
          <w:szCs w:val="28"/>
        </w:rPr>
        <w:t xml:space="preserve"> психолога.</w:t>
      </w:r>
    </w:p>
    <w:p w:rsidR="00814EEC" w:rsidRDefault="00814EEC" w:rsidP="00543D57">
      <w:pPr>
        <w:pStyle w:val="a3"/>
        <w:spacing w:line="360" w:lineRule="auto"/>
        <w:ind w:left="-993" w:firstLine="993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Практико-ориентированное задание для самостоятельной работы</w:t>
      </w:r>
    </w:p>
    <w:p w:rsidR="00F065AF" w:rsidRDefault="00F065AF" w:rsidP="00543D57">
      <w:pPr>
        <w:pStyle w:val="a3"/>
        <w:spacing w:line="360" w:lineRule="auto"/>
        <w:ind w:left="-993" w:firstLine="993"/>
        <w:jc w:val="both"/>
        <w:rPr>
          <w:color w:val="000000"/>
          <w:sz w:val="28"/>
          <w:szCs w:val="28"/>
        </w:rPr>
      </w:pPr>
      <w:r w:rsidRPr="00AE609A">
        <w:rPr>
          <w:color w:val="000000"/>
          <w:sz w:val="28"/>
          <w:szCs w:val="28"/>
        </w:rPr>
        <w:t>Анализ</w:t>
      </w:r>
      <w:r w:rsidR="0042625B">
        <w:rPr>
          <w:color w:val="000000"/>
          <w:sz w:val="28"/>
          <w:szCs w:val="28"/>
        </w:rPr>
        <w:t xml:space="preserve"> любимой сказки</w:t>
      </w:r>
      <w:r w:rsidRPr="00AE609A">
        <w:rPr>
          <w:color w:val="000000"/>
          <w:sz w:val="28"/>
          <w:szCs w:val="28"/>
        </w:rPr>
        <w:t xml:space="preserve"> и составление сказки по предоставленному к</w:t>
      </w:r>
      <w:r w:rsidR="00AE609A" w:rsidRPr="00AE609A">
        <w:rPr>
          <w:color w:val="000000"/>
          <w:sz w:val="28"/>
          <w:szCs w:val="28"/>
        </w:rPr>
        <w:t>ейсу.</w:t>
      </w:r>
    </w:p>
    <w:p w:rsidR="00AE609A" w:rsidRDefault="00AE609A" w:rsidP="00543D57">
      <w:pPr>
        <w:pStyle w:val="a3"/>
        <w:numPr>
          <w:ilvl w:val="0"/>
          <w:numId w:val="34"/>
        </w:numPr>
        <w:spacing w:line="360" w:lineRule="auto"/>
        <w:ind w:left="-993" w:firstLine="993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AE609A">
        <w:rPr>
          <w:b/>
          <w:color w:val="000000" w:themeColor="text1"/>
          <w:sz w:val="28"/>
          <w:szCs w:val="28"/>
          <w:shd w:val="clear" w:color="auto" w:fill="FFFFFF"/>
        </w:rPr>
        <w:t>Трансформационные психологические игры в консультационной практике психолога</w:t>
      </w:r>
    </w:p>
    <w:p w:rsidR="00AE609A" w:rsidRDefault="00AE609A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AE609A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AE609A" w:rsidRPr="00AE609A" w:rsidRDefault="00AE609A" w:rsidP="0042625B">
      <w:pPr>
        <w:spacing w:line="360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Особенности проведения трансформационных игр, их место в психо-коррекционной работе.</w:t>
      </w:r>
    </w:p>
    <w:p w:rsidR="00935EAE" w:rsidRDefault="0030067C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30067C">
        <w:rPr>
          <w:b/>
          <w:color w:val="000000"/>
          <w:sz w:val="28"/>
          <w:szCs w:val="28"/>
        </w:rPr>
        <w:t>Практико-ориентированное задание</w:t>
      </w:r>
      <w:r w:rsidR="00AE609A">
        <w:rPr>
          <w:b/>
          <w:color w:val="000000"/>
          <w:sz w:val="28"/>
          <w:szCs w:val="28"/>
        </w:rPr>
        <w:t xml:space="preserve"> </w:t>
      </w:r>
      <w:r w:rsidRPr="0030067C">
        <w:rPr>
          <w:b/>
          <w:color w:val="000000"/>
          <w:sz w:val="28"/>
          <w:szCs w:val="28"/>
        </w:rPr>
        <w:t>для самостоятельной работы</w:t>
      </w:r>
    </w:p>
    <w:p w:rsidR="00AE609A" w:rsidRDefault="00AE609A" w:rsidP="0042625B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Подобрать трансформационные игры, для данной категории детей.</w:t>
      </w:r>
    </w:p>
    <w:p w:rsidR="00AE609A" w:rsidRPr="00AE609A" w:rsidRDefault="00AE609A" w:rsidP="00543D57">
      <w:pPr>
        <w:pStyle w:val="a3"/>
        <w:numPr>
          <w:ilvl w:val="0"/>
          <w:numId w:val="34"/>
        </w:numPr>
        <w:spacing w:line="360" w:lineRule="auto"/>
        <w:ind w:left="-993" w:firstLine="993"/>
        <w:jc w:val="center"/>
        <w:rPr>
          <w:b/>
          <w:color w:val="000000"/>
          <w:sz w:val="28"/>
          <w:szCs w:val="28"/>
        </w:rPr>
      </w:pPr>
      <w:r w:rsidRPr="00AE609A">
        <w:rPr>
          <w:b/>
          <w:color w:val="auto"/>
          <w:sz w:val="28"/>
          <w:szCs w:val="28"/>
        </w:rPr>
        <w:t>Эмоционально-образная терапия</w:t>
      </w:r>
    </w:p>
    <w:p w:rsidR="00AE609A" w:rsidRPr="00AE609A" w:rsidRDefault="00AE609A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AE609A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AE609A" w:rsidRPr="00AE609A" w:rsidRDefault="00AE609A" w:rsidP="0042625B">
      <w:pPr>
        <w:pStyle w:val="a3"/>
        <w:spacing w:line="360" w:lineRule="auto"/>
        <w:ind w:left="0" w:firstLine="567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Разобраться в</w:t>
      </w:r>
      <w:r w:rsidRPr="00AE609A">
        <w:rPr>
          <w:color w:val="000000" w:themeColor="text1"/>
          <w:sz w:val="28"/>
          <w:szCs w:val="28"/>
          <w:shd w:val="clear" w:color="auto" w:fill="FFFFFF"/>
        </w:rPr>
        <w:t> особенностях работы с родительскими предписаниями методом ЭОТ, получить необходимый инструментарий, освоить метод</w:t>
      </w:r>
      <w:r w:rsidR="0042625B">
        <w:rPr>
          <w:color w:val="000000" w:themeColor="text1"/>
          <w:sz w:val="28"/>
          <w:szCs w:val="28"/>
          <w:shd w:val="clear" w:color="auto" w:fill="FFFFFF"/>
        </w:rPr>
        <w:t xml:space="preserve"> ЭОТ</w:t>
      </w:r>
      <w:r w:rsidRPr="00AE609A">
        <w:rPr>
          <w:color w:val="000000" w:themeColor="text1"/>
          <w:sz w:val="28"/>
          <w:szCs w:val="28"/>
          <w:shd w:val="clear" w:color="auto" w:fill="FFFFFF"/>
        </w:rPr>
        <w:t>, закрепив свои знания практикой.</w:t>
      </w:r>
    </w:p>
    <w:p w:rsidR="00AE609A" w:rsidRDefault="00AE609A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30067C">
        <w:rPr>
          <w:b/>
          <w:color w:val="000000"/>
          <w:sz w:val="28"/>
          <w:szCs w:val="28"/>
        </w:rPr>
        <w:t>Практико-ориентированное задание</w:t>
      </w:r>
      <w:r>
        <w:rPr>
          <w:b/>
          <w:color w:val="000000"/>
          <w:sz w:val="28"/>
          <w:szCs w:val="28"/>
        </w:rPr>
        <w:t xml:space="preserve"> </w:t>
      </w:r>
      <w:r w:rsidRPr="0030067C">
        <w:rPr>
          <w:b/>
          <w:color w:val="000000"/>
          <w:sz w:val="28"/>
          <w:szCs w:val="28"/>
        </w:rPr>
        <w:t>для самостоятельной работы</w:t>
      </w:r>
    </w:p>
    <w:p w:rsidR="00AE609A" w:rsidRDefault="00AE609A" w:rsidP="0042625B">
      <w:pPr>
        <w:pStyle w:val="a3"/>
        <w:spacing w:line="360" w:lineRule="auto"/>
        <w:ind w:left="0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С помощью </w:t>
      </w:r>
      <w:r w:rsidRPr="00AE609A">
        <w:rPr>
          <w:color w:val="000000" w:themeColor="text1"/>
          <w:sz w:val="28"/>
          <w:szCs w:val="28"/>
          <w:shd w:val="clear" w:color="auto" w:fill="FFFFFF"/>
        </w:rPr>
        <w:t>необходим</w:t>
      </w:r>
      <w:r>
        <w:rPr>
          <w:color w:val="000000" w:themeColor="text1"/>
          <w:sz w:val="28"/>
          <w:szCs w:val="28"/>
          <w:shd w:val="clear" w:color="auto" w:fill="FFFFFF"/>
        </w:rPr>
        <w:t>ого</w:t>
      </w:r>
      <w:r w:rsidRPr="00AE609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я</w:t>
      </w:r>
      <w:r w:rsidRPr="00AE609A">
        <w:rPr>
          <w:color w:val="000000" w:themeColor="text1"/>
          <w:sz w:val="28"/>
          <w:szCs w:val="28"/>
          <w:shd w:val="clear" w:color="auto" w:fill="FFFFFF"/>
        </w:rPr>
        <w:t xml:space="preserve"> посмотреть в лицо собственным запретам, скрывающимся в мире бессознательного,</w:t>
      </w:r>
      <w:r w:rsidR="0077380A">
        <w:rPr>
          <w:color w:val="000000" w:themeColor="text1"/>
          <w:sz w:val="28"/>
          <w:szCs w:val="28"/>
          <w:shd w:val="clear" w:color="auto" w:fill="FFFFFF"/>
        </w:rPr>
        <w:t xml:space="preserve"> записать свои радительские установки.</w:t>
      </w:r>
    </w:p>
    <w:p w:rsidR="0077380A" w:rsidRPr="0077380A" w:rsidRDefault="0077380A" w:rsidP="0042625B">
      <w:pPr>
        <w:pStyle w:val="a3"/>
        <w:numPr>
          <w:ilvl w:val="0"/>
          <w:numId w:val="34"/>
        </w:numPr>
        <w:spacing w:line="360" w:lineRule="auto"/>
        <w:ind w:left="0" w:firstLine="567"/>
        <w:jc w:val="center"/>
        <w:rPr>
          <w:b/>
          <w:color w:val="000000"/>
          <w:sz w:val="28"/>
          <w:szCs w:val="28"/>
        </w:rPr>
      </w:pPr>
      <w:r w:rsidRPr="0077380A">
        <w:rPr>
          <w:b/>
          <w:color w:val="auto"/>
          <w:sz w:val="28"/>
          <w:szCs w:val="28"/>
        </w:rPr>
        <w:lastRenderedPageBreak/>
        <w:t>Современные методы работы со стрессом, психической травмой</w:t>
      </w:r>
    </w:p>
    <w:p w:rsidR="0077380A" w:rsidRDefault="0077380A" w:rsidP="0042625B">
      <w:pPr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77380A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8E2BB5" w:rsidRDefault="008E2BB5" w:rsidP="0042625B">
      <w:pPr>
        <w:spacing w:line="360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Что такое психическая травма, пути ее возникновения и методы диагностики и коррекции.</w:t>
      </w:r>
    </w:p>
    <w:p w:rsidR="008E2BB5" w:rsidRPr="008E2BB5" w:rsidRDefault="008E2BB5" w:rsidP="0042625B">
      <w:pPr>
        <w:spacing w:line="360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Понятие стресса, типология стресса. Диагностика и коррекция.</w:t>
      </w:r>
    </w:p>
    <w:p w:rsidR="008E2BB5" w:rsidRDefault="008E2BB5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30067C">
        <w:rPr>
          <w:b/>
          <w:color w:val="000000"/>
          <w:sz w:val="28"/>
          <w:szCs w:val="28"/>
        </w:rPr>
        <w:t>Практико-ориентированное задание</w:t>
      </w:r>
      <w:r>
        <w:rPr>
          <w:b/>
          <w:color w:val="000000"/>
          <w:sz w:val="28"/>
          <w:szCs w:val="28"/>
        </w:rPr>
        <w:t xml:space="preserve"> </w:t>
      </w:r>
      <w:r w:rsidRPr="0030067C">
        <w:rPr>
          <w:b/>
          <w:color w:val="000000"/>
          <w:sz w:val="28"/>
          <w:szCs w:val="28"/>
        </w:rPr>
        <w:t>для самостоятельной работы</w:t>
      </w:r>
    </w:p>
    <w:p w:rsidR="0077380A" w:rsidRDefault="008E2BB5" w:rsidP="0042625B">
      <w:pPr>
        <w:pStyle w:val="a3"/>
        <w:spacing w:line="360" w:lineRule="auto"/>
        <w:ind w:left="0"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Характеристика стресса по Гансу Селье.</w:t>
      </w:r>
    </w:p>
    <w:p w:rsidR="008E2BB5" w:rsidRPr="008E2BB5" w:rsidRDefault="008E2BB5" w:rsidP="0042625B">
      <w:pPr>
        <w:pStyle w:val="a3"/>
        <w:numPr>
          <w:ilvl w:val="0"/>
          <w:numId w:val="34"/>
        </w:numPr>
        <w:spacing w:line="360" w:lineRule="auto"/>
        <w:ind w:left="0" w:firstLine="567"/>
        <w:jc w:val="center"/>
        <w:rPr>
          <w:b/>
          <w:color w:val="000000"/>
          <w:sz w:val="28"/>
          <w:szCs w:val="28"/>
        </w:rPr>
      </w:pPr>
      <w:r w:rsidRPr="008E2BB5">
        <w:rPr>
          <w:b/>
          <w:color w:val="auto"/>
          <w:sz w:val="28"/>
          <w:szCs w:val="28"/>
          <w:shd w:val="clear" w:color="auto" w:fill="F5F5F5"/>
        </w:rPr>
        <w:t>Методы работы с агрессией</w:t>
      </w:r>
    </w:p>
    <w:p w:rsidR="008E2BB5" w:rsidRPr="008E2BB5" w:rsidRDefault="008E2BB5" w:rsidP="0042625B">
      <w:pPr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  <w:r w:rsidRPr="008E2BB5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8E2BB5" w:rsidRDefault="008E2BB5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8E2BB5">
        <w:rPr>
          <w:color w:val="000000"/>
          <w:sz w:val="28"/>
          <w:szCs w:val="28"/>
        </w:rPr>
        <w:t>Понятие агрессия, причины ее возникновения. Организация психо-коррекционной работы с детьми</w:t>
      </w:r>
      <w:r>
        <w:rPr>
          <w:color w:val="000000"/>
          <w:sz w:val="28"/>
          <w:szCs w:val="28"/>
        </w:rPr>
        <w:t>.</w:t>
      </w:r>
    </w:p>
    <w:p w:rsidR="007B0C5E" w:rsidRDefault="007B0C5E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30067C">
        <w:rPr>
          <w:b/>
          <w:color w:val="000000"/>
          <w:sz w:val="28"/>
          <w:szCs w:val="28"/>
        </w:rPr>
        <w:t>Практико-ориентированное задание</w:t>
      </w:r>
      <w:r>
        <w:rPr>
          <w:b/>
          <w:color w:val="000000"/>
          <w:sz w:val="28"/>
          <w:szCs w:val="28"/>
        </w:rPr>
        <w:t xml:space="preserve"> </w:t>
      </w:r>
      <w:r w:rsidRPr="0030067C">
        <w:rPr>
          <w:b/>
          <w:color w:val="000000"/>
          <w:sz w:val="28"/>
          <w:szCs w:val="28"/>
        </w:rPr>
        <w:t>для самостоятельной работы</w:t>
      </w:r>
    </w:p>
    <w:p w:rsidR="007B0C5E" w:rsidRDefault="007B0C5E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Подобрать пакет диагностических методик по работе с агрессией.</w:t>
      </w:r>
    </w:p>
    <w:p w:rsidR="007B0C5E" w:rsidRPr="007B0C5E" w:rsidRDefault="007B0C5E" w:rsidP="00543D57">
      <w:pPr>
        <w:pStyle w:val="a3"/>
        <w:numPr>
          <w:ilvl w:val="0"/>
          <w:numId w:val="34"/>
        </w:numPr>
        <w:spacing w:line="360" w:lineRule="auto"/>
        <w:ind w:left="-993" w:firstLine="993"/>
        <w:jc w:val="center"/>
        <w:rPr>
          <w:b/>
          <w:color w:val="000000"/>
          <w:sz w:val="28"/>
          <w:szCs w:val="28"/>
        </w:rPr>
      </w:pPr>
      <w:r>
        <w:rPr>
          <w:b/>
          <w:color w:val="auto"/>
          <w:sz w:val="28"/>
          <w:szCs w:val="28"/>
          <w:shd w:val="clear" w:color="auto" w:fill="F5F5F5"/>
        </w:rPr>
        <w:t xml:space="preserve"> </w:t>
      </w:r>
      <w:r w:rsidRPr="007B0C5E">
        <w:rPr>
          <w:b/>
          <w:color w:val="auto"/>
          <w:sz w:val="28"/>
          <w:szCs w:val="28"/>
          <w:shd w:val="clear" w:color="auto" w:fill="F5F5F5"/>
        </w:rPr>
        <w:t>Буллинг в детском коллективе</w:t>
      </w:r>
    </w:p>
    <w:p w:rsidR="007B0C5E" w:rsidRDefault="007B0C5E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  <w:szCs w:val="28"/>
        </w:rPr>
      </w:pPr>
      <w:r w:rsidRPr="007B0C5E">
        <w:rPr>
          <w:b/>
          <w:bCs/>
          <w:color w:val="000000"/>
          <w:sz w:val="28"/>
          <w:szCs w:val="28"/>
        </w:rPr>
        <w:t>Практико-ориентированное задание</w:t>
      </w:r>
    </w:p>
    <w:p w:rsidR="007B0C5E" w:rsidRPr="007B0C5E" w:rsidRDefault="007B0C5E" w:rsidP="0042625B">
      <w:pPr>
        <w:tabs>
          <w:tab w:val="left" w:pos="851"/>
        </w:tabs>
        <w:spacing w:line="360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Понятие буллинга. Организация работы по профилактике и коррекции проявлений буллинга в детском коллективе.</w:t>
      </w:r>
    </w:p>
    <w:p w:rsidR="007B0C5E" w:rsidRDefault="007B0C5E" w:rsidP="0042625B">
      <w:pPr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30067C">
        <w:rPr>
          <w:b/>
          <w:color w:val="000000"/>
          <w:sz w:val="28"/>
          <w:szCs w:val="28"/>
        </w:rPr>
        <w:t>Практико-ориентированное задание</w:t>
      </w:r>
      <w:r>
        <w:rPr>
          <w:b/>
          <w:color w:val="000000"/>
          <w:sz w:val="28"/>
          <w:szCs w:val="28"/>
        </w:rPr>
        <w:t xml:space="preserve"> </w:t>
      </w:r>
      <w:r w:rsidRPr="0030067C">
        <w:rPr>
          <w:b/>
          <w:color w:val="000000"/>
          <w:sz w:val="28"/>
          <w:szCs w:val="28"/>
        </w:rPr>
        <w:t>для самостоятельной работы</w:t>
      </w:r>
    </w:p>
    <w:p w:rsidR="007B0C5E" w:rsidRPr="007B0C5E" w:rsidRDefault="007B0C5E" w:rsidP="0042625B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Разработать направления работы по профилактике и коррекции проявлений буллинга в детском коллективе</w:t>
      </w:r>
    </w:p>
    <w:p w:rsidR="005E6E02" w:rsidRDefault="005E6E02" w:rsidP="0042625B">
      <w:pPr>
        <w:spacing w:line="360" w:lineRule="auto"/>
        <w:ind w:firstLine="567"/>
        <w:jc w:val="center"/>
        <w:rPr>
          <w:b/>
          <w:bCs/>
          <w:color w:val="000000"/>
          <w:sz w:val="28"/>
        </w:rPr>
      </w:pPr>
      <w:r w:rsidRPr="009B491E">
        <w:rPr>
          <w:b/>
          <w:bCs/>
          <w:color w:val="000000"/>
          <w:sz w:val="28"/>
        </w:rPr>
        <w:t>И</w:t>
      </w:r>
      <w:r w:rsidR="00227665">
        <w:rPr>
          <w:b/>
          <w:bCs/>
          <w:color w:val="000000"/>
          <w:sz w:val="28"/>
        </w:rPr>
        <w:t>НФОРМАЦИОННОЕ СОПРОВОЖДЕНИЕ ПРОГРАММЫ</w:t>
      </w:r>
    </w:p>
    <w:p w:rsidR="00346D4F" w:rsidRDefault="00346D4F" w:rsidP="0042625B">
      <w:pPr>
        <w:spacing w:line="360" w:lineRule="auto"/>
        <w:ind w:firstLine="567"/>
        <w:rPr>
          <w:color w:val="000000"/>
          <w:sz w:val="28"/>
        </w:rPr>
      </w:pPr>
      <w:r>
        <w:rPr>
          <w:color w:val="000000"/>
          <w:sz w:val="28"/>
        </w:rPr>
        <w:t>Нормативные документы</w:t>
      </w:r>
    </w:p>
    <w:p w:rsidR="001D589F" w:rsidRPr="001D589F" w:rsidRDefault="001D589F" w:rsidP="0042625B">
      <w:pPr>
        <w:spacing w:line="360" w:lineRule="auto"/>
        <w:ind w:firstLine="567"/>
        <w:jc w:val="both"/>
        <w:rPr>
          <w:color w:val="000000"/>
          <w:sz w:val="28"/>
        </w:rPr>
      </w:pPr>
      <w:r w:rsidRPr="001D589F">
        <w:rPr>
          <w:color w:val="000000"/>
          <w:sz w:val="28"/>
        </w:rPr>
        <w:t xml:space="preserve">Закон Российской Федерации </w:t>
      </w:r>
      <w:r>
        <w:rPr>
          <w:color w:val="000000"/>
          <w:sz w:val="28"/>
        </w:rPr>
        <w:t>от 29 декабря 2012 г. N 273-ФЗ «</w:t>
      </w:r>
      <w:r w:rsidRPr="001D589F">
        <w:rPr>
          <w:color w:val="000000"/>
          <w:sz w:val="28"/>
        </w:rPr>
        <w:t>Об образовании в Российской Федерации</w:t>
      </w:r>
      <w:r>
        <w:rPr>
          <w:color w:val="000000"/>
          <w:sz w:val="28"/>
        </w:rPr>
        <w:t>»</w:t>
      </w:r>
      <w:r w:rsidRPr="001D589F">
        <w:rPr>
          <w:color w:val="000000"/>
          <w:sz w:val="28"/>
        </w:rPr>
        <w:t>.</w:t>
      </w:r>
    </w:p>
    <w:p w:rsidR="004B118D" w:rsidRPr="004B118D" w:rsidRDefault="0038684A" w:rsidP="004B118D">
      <w:pPr>
        <w:pStyle w:val="a3"/>
        <w:spacing w:line="360" w:lineRule="auto"/>
        <w:ind w:left="-993" w:firstLine="99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ОЦЕНКА РЕЗУЛЬТАТОВ ОСВОЕНИЯ ПРОГРАММЫ</w:t>
      </w:r>
    </w:p>
    <w:p w:rsidR="0038684A" w:rsidRDefault="0038684A" w:rsidP="00543D57">
      <w:pPr>
        <w:pStyle w:val="a3"/>
        <w:spacing w:line="360" w:lineRule="auto"/>
        <w:ind w:left="-993" w:firstLine="99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Формы аттестации</w:t>
      </w:r>
    </w:p>
    <w:p w:rsidR="0038684A" w:rsidRDefault="006D4C5C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В ходе освоения программы проводится</w:t>
      </w:r>
      <w:r w:rsidR="006808BC">
        <w:rPr>
          <w:color w:val="000000"/>
          <w:sz w:val="28"/>
        </w:rPr>
        <w:t xml:space="preserve"> текущая, промежуточная                     и итоговая аттестация. Текущая аттестация осуществляется преподавателем на каждом занятии через получение обратной связи, проведение опросов по </w:t>
      </w:r>
      <w:r w:rsidR="006808BC">
        <w:rPr>
          <w:color w:val="000000"/>
          <w:sz w:val="28"/>
        </w:rPr>
        <w:lastRenderedPageBreak/>
        <w:t xml:space="preserve">контрольным вопросам. Промежуточная аттестация проводится в виде выполнения практико-ориентированного задания. </w:t>
      </w:r>
      <w:r w:rsidR="0038684A">
        <w:rPr>
          <w:color w:val="000000"/>
          <w:sz w:val="28"/>
        </w:rPr>
        <w:t xml:space="preserve">Освоение программы повышения квалификации завершается итоговой аттестацией в форме </w:t>
      </w:r>
      <w:r w:rsidR="002F23E4">
        <w:rPr>
          <w:color w:val="000000"/>
          <w:sz w:val="28"/>
        </w:rPr>
        <w:t>тестирования</w:t>
      </w:r>
      <w:r w:rsidR="0038684A">
        <w:rPr>
          <w:color w:val="000000"/>
          <w:sz w:val="28"/>
        </w:rPr>
        <w:t>. Итоговая аттестация проводится на основе принципов объективностии независимости оценки качества подготовки слушателей.</w:t>
      </w:r>
    </w:p>
    <w:p w:rsidR="0038684A" w:rsidRDefault="0038684A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Итоговая аттестация проводится в целях определения соответствия сформированных компетенций </w:t>
      </w:r>
      <w:r w:rsidR="002F23E4">
        <w:rPr>
          <w:color w:val="000000"/>
          <w:sz w:val="28"/>
        </w:rPr>
        <w:t xml:space="preserve">(знаний, умений и навыков) </w:t>
      </w:r>
      <w:r>
        <w:rPr>
          <w:color w:val="000000"/>
          <w:sz w:val="28"/>
        </w:rPr>
        <w:t>у слушателей планируемым результатам.</w:t>
      </w:r>
    </w:p>
    <w:p w:rsidR="0038684A" w:rsidRDefault="0038684A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 итоговой аттестации допускается слушатель (обучающийся), не имеющий академической задолженности, и в полном объеме выполнивший учебный план </w:t>
      </w:r>
      <w:r w:rsidR="002F23E4">
        <w:rPr>
          <w:color w:val="000000"/>
          <w:sz w:val="28"/>
        </w:rPr>
        <w:t>дополнительной профессиональной программы (программы повышения квалификации)</w:t>
      </w:r>
      <w:r>
        <w:rPr>
          <w:color w:val="000000"/>
          <w:sz w:val="28"/>
        </w:rPr>
        <w:t>.</w:t>
      </w:r>
    </w:p>
    <w:p w:rsidR="0038684A" w:rsidRDefault="0038684A" w:rsidP="0042625B">
      <w:pPr>
        <w:pStyle w:val="a3"/>
        <w:spacing w:line="360" w:lineRule="auto"/>
        <w:ind w:left="0"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Лицам, успешно освоившим программу и прошедшим итоговую аттестацию, выдается удостоверение о повышении квалификации.</w:t>
      </w:r>
      <w:r w:rsidR="00B16F0A">
        <w:rPr>
          <w:color w:val="000000"/>
          <w:sz w:val="28"/>
        </w:rPr>
        <w:t xml:space="preserve"> Лицам, освоившим программу частично, или получившим неудовлетворительную оценку на итоговой аттестации, выдается справка об обучении установленного образца.</w:t>
      </w:r>
    </w:p>
    <w:p w:rsidR="001074A7" w:rsidRDefault="001074A7" w:rsidP="0042625B">
      <w:pPr>
        <w:spacing w:line="360" w:lineRule="auto"/>
        <w:rPr>
          <w:b/>
          <w:bCs/>
          <w:color w:val="000000"/>
          <w:sz w:val="28"/>
        </w:rPr>
      </w:pPr>
    </w:p>
    <w:p w:rsidR="006808BC" w:rsidRDefault="006808BC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ОЦЕНОЧНЫЕ СРЕДСТВА ДЛЯ ПРОВЕДЕНИЯ ИТОГОВОЙ АТТЕСТАЦИИ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b/>
          <w:iCs/>
          <w:color w:val="auto"/>
          <w:sz w:val="28"/>
          <w:szCs w:val="28"/>
          <w:u w:val="single"/>
        </w:rPr>
      </w:pPr>
      <w:r w:rsidRPr="004B118D">
        <w:rPr>
          <w:b/>
          <w:iCs/>
          <w:color w:val="auto"/>
          <w:sz w:val="28"/>
          <w:szCs w:val="28"/>
          <w:u w:val="single"/>
        </w:rPr>
        <w:t>Условия проведения: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Итоговая</w:t>
      </w:r>
      <w:r w:rsidRPr="004B118D">
        <w:rPr>
          <w:iCs/>
          <w:color w:val="auto"/>
          <w:sz w:val="28"/>
          <w:szCs w:val="28"/>
        </w:rPr>
        <w:t xml:space="preserve"> аттестация проводится в форме оценки степени выполнения практического задания (решение кейсов) в течение двух академических часов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8"/>
        </w:rPr>
      </w:pPr>
      <w:r w:rsidRPr="004B118D">
        <w:rPr>
          <w:rFonts w:eastAsia="Calibri"/>
          <w:color w:val="auto"/>
          <w:sz w:val="28"/>
          <w:szCs w:val="28"/>
        </w:rPr>
        <w:t xml:space="preserve">Обучающимся необходимо решить задачи, описанные в кейсах (устно). Решение должно включать диагностику, перечень мероприятий, необходимых для решения проблем, описанных в кейсе и разработку рекомендаций для специалистов, работающих в соответствующей ситуации.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Calibri"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4B118D">
        <w:rPr>
          <w:b/>
          <w:color w:val="auto"/>
          <w:sz w:val="28"/>
          <w:szCs w:val="28"/>
        </w:rPr>
        <w:t>Кейс №1 (семья с детьми)</w:t>
      </w:r>
    </w:p>
    <w:p w:rsidR="004B118D" w:rsidRPr="004B118D" w:rsidRDefault="004B118D" w:rsidP="004B118D">
      <w:pPr>
        <w:spacing w:line="360" w:lineRule="auto"/>
        <w:jc w:val="center"/>
        <w:rPr>
          <w:b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lastRenderedPageBreak/>
        <w:t>Вика П, 4 года.  Из беседы с родителями известно, что агрессию девочка начала проявлять около года назад. Дома ударить кого-либо из родителей себе не позволяет, но может ударить бабушку, если она сделает ей замечание. В отношениях с родителями пытается добиться своего: может начать плакать, бить себя по голове, разбрасывать игрушки. В таких случаях родители пытаются игнорировать поведение ребенка, но бабушка пытается успокоить, поэтому сразу все разрешает.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Вопросы к кейсу: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 xml:space="preserve">- выдвинуть </w:t>
      </w:r>
      <w:r w:rsidRPr="004B118D">
        <w:rPr>
          <w:color w:val="auto"/>
          <w:sz w:val="28"/>
          <w:szCs w:val="28"/>
        </w:rPr>
        <w:t>основные гипотезы,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 xml:space="preserve">- раскрыть основные диагностические методы,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>- описать основные пути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- разработать план мероприятий, необходимых для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 xml:space="preserve">- дать рекомендации специалистам, работающим с этой семьей.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</w:p>
    <w:p w:rsidR="004B118D" w:rsidRPr="004B118D" w:rsidRDefault="004B118D" w:rsidP="004B118D">
      <w:pPr>
        <w:spacing w:line="360" w:lineRule="auto"/>
        <w:ind w:firstLine="709"/>
        <w:jc w:val="center"/>
        <w:rPr>
          <w:b/>
          <w:color w:val="auto"/>
          <w:sz w:val="28"/>
          <w:szCs w:val="28"/>
        </w:rPr>
      </w:pPr>
      <w:r w:rsidRPr="004B118D">
        <w:rPr>
          <w:b/>
          <w:color w:val="auto"/>
          <w:sz w:val="28"/>
          <w:szCs w:val="28"/>
        </w:rPr>
        <w:t>Кейс №2 (неполная  семья с детьми)</w:t>
      </w:r>
    </w:p>
    <w:p w:rsidR="004B118D" w:rsidRPr="004B118D" w:rsidRDefault="004B118D" w:rsidP="004B118D">
      <w:pPr>
        <w:spacing w:line="360" w:lineRule="auto"/>
        <w:ind w:firstLine="709"/>
        <w:jc w:val="center"/>
        <w:rPr>
          <w:b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>Лиза К, 13 лет, ученица 7 класса. На консультацию привела мама с жалобами на демонстративное поведение, непослушание. Из беседы с мамой известно, что около года назад из семьи ушел отец. Девочка видится с ним, но редко (отец не проявляет инициативы для встреч). Периодически  винит в  произошедшем мать. Отношения с матерью были благоприятными, но около 1,5 лет назад стали портиться. Девочка стала общаться с компанией, которая, по мнению мамы, является неблагополучной: перестала прислушиваться к мнению матери, хочет соответствовать компании (стала также одеваться, занялась брейк-дансом).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Вопросы к кейсу: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 xml:space="preserve">-  выдвинуть </w:t>
      </w:r>
      <w:r w:rsidRPr="004B118D">
        <w:rPr>
          <w:color w:val="auto"/>
          <w:sz w:val="28"/>
          <w:szCs w:val="28"/>
        </w:rPr>
        <w:t>основные гипотезы,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 xml:space="preserve">- раскрыть основные диагностические методы,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>- описать основные пути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- разработать план мероприятий, необходимых для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lastRenderedPageBreak/>
        <w:t xml:space="preserve">- дать рекомендации специалистам,работающим с этой семьей. </w:t>
      </w:r>
    </w:p>
    <w:p w:rsidR="004B118D" w:rsidRPr="004B118D" w:rsidRDefault="004B118D" w:rsidP="004B118D">
      <w:pPr>
        <w:spacing w:line="360" w:lineRule="auto"/>
        <w:jc w:val="both"/>
        <w:rPr>
          <w:rFonts w:eastAsia="Lucida Sans Unicode"/>
          <w:color w:val="auto"/>
          <w:sz w:val="28"/>
          <w:szCs w:val="28"/>
          <w:lang w:eastAsia="ar-SA"/>
        </w:rPr>
      </w:pPr>
    </w:p>
    <w:p w:rsidR="004B118D" w:rsidRPr="004B118D" w:rsidRDefault="004B118D" w:rsidP="004B118D">
      <w:pPr>
        <w:spacing w:line="360" w:lineRule="auto"/>
        <w:jc w:val="center"/>
        <w:rPr>
          <w:b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jc w:val="center"/>
        <w:rPr>
          <w:b/>
          <w:color w:val="auto"/>
          <w:sz w:val="28"/>
          <w:szCs w:val="28"/>
        </w:rPr>
      </w:pPr>
      <w:r w:rsidRPr="004B118D">
        <w:rPr>
          <w:b/>
          <w:color w:val="auto"/>
          <w:sz w:val="28"/>
          <w:szCs w:val="28"/>
        </w:rPr>
        <w:t xml:space="preserve">Кейс № </w:t>
      </w:r>
      <w:r>
        <w:rPr>
          <w:b/>
          <w:color w:val="auto"/>
          <w:sz w:val="28"/>
          <w:szCs w:val="28"/>
        </w:rPr>
        <w:t>3</w:t>
      </w:r>
      <w:r w:rsidRPr="004B118D">
        <w:rPr>
          <w:b/>
          <w:color w:val="auto"/>
          <w:sz w:val="28"/>
          <w:szCs w:val="28"/>
        </w:rPr>
        <w:t xml:space="preserve"> (волонтеры)</w:t>
      </w:r>
    </w:p>
    <w:p w:rsidR="004B118D" w:rsidRPr="004B118D" w:rsidRDefault="004B118D" w:rsidP="004B118D">
      <w:pPr>
        <w:spacing w:line="360" w:lineRule="auto"/>
        <w:jc w:val="center"/>
        <w:rPr>
          <w:b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 xml:space="preserve">Валентина, 20 лет, студентка педагогического университета. Захотела заниматься волонтерской деятельностью. Прошла обучение в школе волонтеров.  На первом задании  посетила </w:t>
      </w:r>
      <w:r>
        <w:rPr>
          <w:color w:val="auto"/>
          <w:sz w:val="28"/>
          <w:szCs w:val="28"/>
        </w:rPr>
        <w:t>Краевой центр семьи и детей</w:t>
      </w:r>
      <w:r w:rsidRPr="004B118D">
        <w:rPr>
          <w:color w:val="auto"/>
          <w:sz w:val="28"/>
          <w:szCs w:val="28"/>
        </w:rPr>
        <w:t xml:space="preserve">. При виде детей девушка не смогла сдержать эмоции, плакала.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Вопросы к кейсу: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 xml:space="preserve">-  выдвинуть </w:t>
      </w:r>
      <w:r w:rsidRPr="004B118D">
        <w:rPr>
          <w:color w:val="auto"/>
          <w:sz w:val="28"/>
          <w:szCs w:val="28"/>
        </w:rPr>
        <w:t>основные гипотезы,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 xml:space="preserve">- раскрыть основные диагностические методы,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4B118D">
        <w:rPr>
          <w:color w:val="auto"/>
          <w:sz w:val="28"/>
          <w:szCs w:val="28"/>
        </w:rPr>
        <w:t>- описать основные пути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>- разработать план мероприятий, необходимых для решения задачи,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Lucida Sans Unicode"/>
          <w:color w:val="auto"/>
          <w:sz w:val="28"/>
          <w:szCs w:val="28"/>
          <w:lang w:eastAsia="ar-SA"/>
        </w:rPr>
        <w:t xml:space="preserve">- дать рекомендации специалистам.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iCs/>
          <w:color w:val="auto"/>
          <w:sz w:val="28"/>
          <w:szCs w:val="28"/>
        </w:rPr>
      </w:pPr>
      <w:r w:rsidRPr="004B118D">
        <w:rPr>
          <w:iCs/>
          <w:color w:val="auto"/>
          <w:sz w:val="28"/>
          <w:szCs w:val="28"/>
        </w:rPr>
        <w:t xml:space="preserve">Регламент времени на выполнение задания – 2 ак.ч. </w:t>
      </w:r>
    </w:p>
    <w:p w:rsidR="004B118D" w:rsidRPr="004B118D" w:rsidRDefault="004B118D" w:rsidP="004B118D">
      <w:pPr>
        <w:spacing w:line="360" w:lineRule="auto"/>
        <w:ind w:firstLine="709"/>
        <w:jc w:val="both"/>
        <w:rPr>
          <w:iCs/>
          <w:color w:val="auto"/>
          <w:sz w:val="28"/>
          <w:szCs w:val="28"/>
        </w:rPr>
      </w:pPr>
    </w:p>
    <w:p w:rsidR="004B118D" w:rsidRPr="004B118D" w:rsidRDefault="004B118D" w:rsidP="004B118D">
      <w:pPr>
        <w:spacing w:line="360" w:lineRule="auto"/>
        <w:ind w:firstLine="709"/>
        <w:jc w:val="both"/>
        <w:rPr>
          <w:rFonts w:eastAsia="Lucida Sans Unicode"/>
          <w:color w:val="auto"/>
          <w:sz w:val="28"/>
          <w:szCs w:val="28"/>
          <w:lang w:eastAsia="ar-SA"/>
        </w:rPr>
      </w:pPr>
      <w:r w:rsidRPr="004B118D">
        <w:rPr>
          <w:rFonts w:eastAsia="Calibri"/>
          <w:color w:val="auto"/>
          <w:sz w:val="28"/>
          <w:szCs w:val="28"/>
        </w:rPr>
        <w:t>При оценке предлагается следующая шкала:</w:t>
      </w:r>
    </w:p>
    <w:tbl>
      <w:tblPr>
        <w:tblpPr w:leftFromText="180" w:rightFromText="180" w:vertAnchor="text" w:horzAnchor="page" w:tblpX="1572" w:tblpY="184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7864"/>
      </w:tblGrid>
      <w:tr w:rsidR="004B118D" w:rsidRPr="004B118D" w:rsidTr="004B118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4B118D">
              <w:rPr>
                <w:b/>
                <w:color w:val="auto"/>
                <w:sz w:val="28"/>
                <w:szCs w:val="28"/>
              </w:rPr>
              <w:t>Оценка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ind w:firstLine="34"/>
              <w:jc w:val="center"/>
              <w:rPr>
                <w:rFonts w:eastAsia="Calibri"/>
                <w:b/>
                <w:color w:val="auto"/>
                <w:sz w:val="28"/>
                <w:szCs w:val="28"/>
              </w:rPr>
            </w:pPr>
            <w:r w:rsidRPr="004B118D">
              <w:rPr>
                <w:b/>
                <w:color w:val="auto"/>
                <w:sz w:val="28"/>
                <w:szCs w:val="28"/>
              </w:rPr>
              <w:t>Критерии оценивания</w:t>
            </w:r>
          </w:p>
        </w:tc>
      </w:tr>
      <w:tr w:rsidR="004B118D" w:rsidRPr="004B118D" w:rsidTr="004B118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color w:val="auto"/>
                <w:sz w:val="28"/>
                <w:szCs w:val="28"/>
              </w:rPr>
              <w:t>Зачтено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 xml:space="preserve">1) полное или достаточное решение представленногозадания (описание </w:t>
            </w:r>
            <w:r w:rsidRPr="004B118D">
              <w:rPr>
                <w:color w:val="auto"/>
                <w:sz w:val="28"/>
                <w:szCs w:val="28"/>
              </w:rPr>
              <w:t xml:space="preserve">способов </w:t>
            </w:r>
            <w:r w:rsidRPr="004B118D">
              <w:rPr>
                <w:rFonts w:eastAsia="Calibri"/>
                <w:color w:val="auto"/>
                <w:sz w:val="28"/>
                <w:szCs w:val="28"/>
              </w:rPr>
              <w:t>диагностики, составление плана мероприятий необходимых для решения задач, описанных в кейсах, разработка рекомендаций для специалистов.);</w:t>
            </w:r>
          </w:p>
          <w:p w:rsidR="004B118D" w:rsidRPr="004B118D" w:rsidRDefault="004B118D" w:rsidP="004B118D">
            <w:pPr>
              <w:spacing w:line="360" w:lineRule="auto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>2) высокая степень самостоятельности при выполнении задания;</w:t>
            </w:r>
          </w:p>
          <w:p w:rsidR="004B118D" w:rsidRPr="004B118D" w:rsidRDefault="004B118D" w:rsidP="004B118D">
            <w:pPr>
              <w:spacing w:line="360" w:lineRule="auto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>3) умение эффективно работать в команде.</w:t>
            </w:r>
          </w:p>
        </w:tc>
      </w:tr>
      <w:tr w:rsidR="004B118D" w:rsidRPr="004B118D" w:rsidTr="004B118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color w:val="auto"/>
                <w:sz w:val="28"/>
                <w:szCs w:val="28"/>
              </w:rPr>
              <w:t>Не зачтено</w:t>
            </w:r>
          </w:p>
        </w:tc>
        <w:tc>
          <w:tcPr>
            <w:tcW w:w="7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18D" w:rsidRPr="004B118D" w:rsidRDefault="004B118D" w:rsidP="004B118D">
            <w:pPr>
              <w:spacing w:line="360" w:lineRule="auto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>1) полное нерешение представленного задания;</w:t>
            </w:r>
          </w:p>
          <w:p w:rsidR="004B118D" w:rsidRPr="004B118D" w:rsidRDefault="004B118D" w:rsidP="004B118D">
            <w:pPr>
              <w:spacing w:line="360" w:lineRule="auto"/>
              <w:rPr>
                <w:rFonts w:eastAsia="Calibri"/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>2)  низкая степень самостоятельности при выполнении задания;</w:t>
            </w:r>
          </w:p>
          <w:p w:rsidR="004B118D" w:rsidRPr="004B118D" w:rsidRDefault="004B118D" w:rsidP="004B118D">
            <w:pPr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4B118D">
              <w:rPr>
                <w:rFonts w:eastAsia="Calibri"/>
                <w:color w:val="auto"/>
                <w:sz w:val="28"/>
                <w:szCs w:val="28"/>
              </w:rPr>
              <w:t>3) отсутствие навыков работы в команде.</w:t>
            </w:r>
          </w:p>
        </w:tc>
      </w:tr>
    </w:tbl>
    <w:p w:rsidR="004B118D" w:rsidRPr="004B118D" w:rsidRDefault="004B118D" w:rsidP="004B118D">
      <w:pPr>
        <w:jc w:val="center"/>
        <w:rPr>
          <w:bCs/>
          <w:iCs/>
          <w:smallCaps/>
          <w:color w:val="auto"/>
          <w:sz w:val="28"/>
          <w:szCs w:val="28"/>
        </w:rPr>
      </w:pPr>
    </w:p>
    <w:p w:rsidR="004B118D" w:rsidRPr="004B118D" w:rsidRDefault="004B118D" w:rsidP="004B118D">
      <w:pPr>
        <w:jc w:val="center"/>
        <w:rPr>
          <w:bCs/>
          <w:iCs/>
          <w:smallCaps/>
          <w:color w:val="auto"/>
          <w:sz w:val="28"/>
          <w:szCs w:val="28"/>
        </w:rPr>
      </w:pPr>
    </w:p>
    <w:p w:rsidR="004B118D" w:rsidRPr="004B118D" w:rsidRDefault="004B118D" w:rsidP="004B118D">
      <w:pPr>
        <w:jc w:val="center"/>
        <w:rPr>
          <w:bCs/>
          <w:iCs/>
          <w:smallCaps/>
          <w:color w:val="auto"/>
          <w:sz w:val="28"/>
          <w:szCs w:val="28"/>
        </w:rPr>
      </w:pPr>
    </w:p>
    <w:p w:rsidR="004B118D" w:rsidRPr="004B118D" w:rsidRDefault="004B118D" w:rsidP="004B118D">
      <w:pPr>
        <w:jc w:val="center"/>
        <w:rPr>
          <w:bCs/>
          <w:iCs/>
          <w:smallCaps/>
          <w:color w:val="auto"/>
          <w:sz w:val="28"/>
          <w:szCs w:val="28"/>
        </w:rPr>
      </w:pPr>
    </w:p>
    <w:p w:rsidR="004B118D" w:rsidRDefault="004B118D" w:rsidP="004B118D">
      <w:pPr>
        <w:spacing w:line="360" w:lineRule="auto"/>
        <w:rPr>
          <w:b/>
          <w:bCs/>
          <w:color w:val="000000"/>
          <w:sz w:val="28"/>
        </w:rPr>
      </w:pPr>
    </w:p>
    <w:p w:rsidR="004740D9" w:rsidRDefault="00EA305C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Задания:</w:t>
      </w:r>
    </w:p>
    <w:p w:rsidR="004B118D" w:rsidRDefault="004B118D" w:rsidP="00543D57">
      <w:pPr>
        <w:spacing w:line="360" w:lineRule="auto"/>
        <w:ind w:left="-993" w:firstLine="993"/>
        <w:jc w:val="center"/>
        <w:rPr>
          <w:b/>
          <w:bCs/>
          <w:color w:val="000000"/>
          <w:sz w:val="28"/>
        </w:rPr>
      </w:pPr>
    </w:p>
    <w:p w:rsidR="00B81EAD" w:rsidRDefault="004B118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Мета-модель – это:</w:t>
      </w:r>
    </w:p>
    <w:p w:rsidR="00B81EAD" w:rsidRDefault="004B118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Милтон-модель позволяет:</w:t>
      </w:r>
    </w:p>
    <w:p w:rsidR="00B81EAD" w:rsidRDefault="004B118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Нейролингвистическое программирование – это.</w:t>
      </w:r>
    </w:p>
    <w:p w:rsidR="00B81EAD" w:rsidRDefault="004B118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shd w:val="clear" w:color="auto" w:fill="FFFFFF" w:themeFill="background1"/>
          <w:lang w:eastAsia="ru-RU"/>
        </w:rPr>
      </w:pP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1. Определите предпочитаемую модальность (репрезентативную систему) группы людей по описанию: «Они более ориентированы на смысл, содержание, важность и функциональность. Как сказал один мальчик: "Я полюбил чеснок после того, как узнал, какой он полезный"»</w:t>
      </w: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br/>
        <w:t>2. Определите предпочитаемую модальность</w:t>
      </w:r>
      <w:r w:rsidRPr="00B81EAD">
        <w:rPr>
          <w:color w:val="000000"/>
          <w:sz w:val="28"/>
          <w:szCs w:val="28"/>
          <w:lang w:eastAsia="ru-RU"/>
        </w:rPr>
        <w:t xml:space="preserve"> (репрезентативную систему) женщины по описанию: «Я говорю своей жене: </w:t>
      </w: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«Послушай, какая музыка!» Она поворачивается и смотрит на магнитофон»</w:t>
      </w: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br/>
        <w:t>3. Определите уровень проблемы по её отражению в речи клиента: «Я – гипертоник»:</w:t>
      </w: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br/>
        <w:t>4. Определите уровень проблемы по её отражению в речи клиента: «Я всё время опаздываю, никак не могу научиться рассчитывать время. А хочу везде успевать»:</w:t>
      </w:r>
      <w:r w:rsidRPr="00B81EAD">
        <w:rPr>
          <w:color w:val="000000"/>
          <w:sz w:val="28"/>
          <w:szCs w:val="28"/>
          <w:lang w:eastAsia="ru-RU"/>
        </w:rPr>
        <w:br/>
      </w:r>
      <w:r w:rsidRPr="00B81EAD">
        <w:rPr>
          <w:color w:val="000000"/>
          <w:sz w:val="28"/>
          <w:szCs w:val="28"/>
          <w:shd w:val="clear" w:color="auto" w:fill="FFFFFF" w:themeFill="background1"/>
          <w:lang w:eastAsia="ru-RU"/>
        </w:rPr>
        <w:t>5. Определите уровень проблемы по её отражению в речи клиента: «Я никогда не смогу бросить пить»:</w:t>
      </w:r>
    </w:p>
    <w:p w:rsidR="00B81EAD" w:rsidRPr="00B81EAD" w:rsidRDefault="004B118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color w:val="000000"/>
          <w:sz w:val="28"/>
          <w:szCs w:val="28"/>
          <w:shd w:val="clear" w:color="auto" w:fill="FFFFFF" w:themeFill="background1"/>
        </w:rPr>
        <w:t>6. Отметьте все мета-модельные нарушения во фразе: «Его здоровье никуда не годится, он, должно быть, уже ненавидит самого себя»:</w:t>
      </w:r>
      <w:r w:rsidRPr="00B81EAD">
        <w:rPr>
          <w:color w:val="000000"/>
          <w:sz w:val="28"/>
          <w:szCs w:val="28"/>
          <w:shd w:val="clear" w:color="auto" w:fill="FFFFFF" w:themeFill="background1"/>
        </w:rPr>
        <w:br/>
        <w:t>7. Отметьте все мета-модельные нарушения во фразе: «Они разрушили мои идеи»:</w:t>
      </w:r>
      <w:r w:rsidRPr="00B81EAD">
        <w:rPr>
          <w:color w:val="000000"/>
          <w:sz w:val="28"/>
          <w:szCs w:val="28"/>
          <w:shd w:val="clear" w:color="auto" w:fill="FFFFFF" w:themeFill="background1"/>
        </w:rPr>
        <w:br/>
        <w:t>8. Отметьте все мета-модельные нарушения во фразе: «Я не могу сказать правду»:</w:t>
      </w:r>
      <w:r w:rsidRPr="00B81EAD">
        <w:rPr>
          <w:color w:val="000000"/>
          <w:sz w:val="28"/>
          <w:szCs w:val="28"/>
          <w:shd w:val="clear" w:color="auto" w:fill="FFFFFF" w:themeFill="background1"/>
        </w:rPr>
        <w:br/>
      </w:r>
      <w:r w:rsidR="00B81EAD">
        <w:rPr>
          <w:color w:val="000000"/>
          <w:sz w:val="28"/>
          <w:szCs w:val="28"/>
          <w:shd w:val="clear" w:color="auto" w:fill="FFFFFF" w:themeFill="background1"/>
        </w:rPr>
        <w:lastRenderedPageBreak/>
        <w:t xml:space="preserve">9. </w:t>
      </w:r>
      <w:r w:rsidRPr="00B81EAD">
        <w:rPr>
          <w:color w:val="000000"/>
          <w:sz w:val="28"/>
          <w:szCs w:val="28"/>
        </w:rPr>
        <w:t>Создателями НЛП являются: Ричард Бэндлер и Джон Гриндер, Фрэнк</w:t>
      </w:r>
      <w:r w:rsidRPr="00B81EAD">
        <w:rPr>
          <w:color w:val="000000"/>
          <w:sz w:val="28"/>
          <w:szCs w:val="28"/>
        </w:rPr>
        <w:br/>
      </w:r>
      <w:r w:rsidR="00B81EAD" w:rsidRPr="00B81EAD">
        <w:rPr>
          <w:sz w:val="28"/>
          <w:szCs w:val="28"/>
        </w:rPr>
        <w:t>10.  </w:t>
      </w:r>
      <w:r w:rsidR="00B81EAD" w:rsidRPr="00B81EAD">
        <w:rPr>
          <w:rStyle w:val="ad"/>
          <w:b w:val="0"/>
          <w:sz w:val="28"/>
          <w:szCs w:val="28"/>
        </w:rPr>
        <w:t>Изотерапия – психотерапевтическая работа с использованием методов: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rStyle w:val="ad"/>
          <w:b w:val="0"/>
          <w:sz w:val="28"/>
          <w:szCs w:val="28"/>
        </w:rPr>
        <w:t>изобразительного искусства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фотографии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пейзажной техники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11.</w:t>
      </w:r>
      <w:r w:rsidRPr="00B81EAD">
        <w:rPr>
          <w:rStyle w:val="20"/>
          <w:szCs w:val="28"/>
        </w:rPr>
        <w:t xml:space="preserve"> </w:t>
      </w:r>
      <w:r w:rsidRPr="00B81EAD">
        <w:rPr>
          <w:rStyle w:val="ad"/>
          <w:b w:val="0"/>
          <w:sz w:val="28"/>
          <w:szCs w:val="28"/>
        </w:rPr>
        <w:t>Кто предложил исследовать стадии создания мандалы как диагностику?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А.Копытин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rStyle w:val="ad"/>
          <w:b w:val="0"/>
          <w:sz w:val="28"/>
          <w:szCs w:val="28"/>
        </w:rPr>
        <w:t>Д.Келлог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К.Юнг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12.</w:t>
      </w:r>
      <w:r w:rsidRPr="00B81EAD">
        <w:rPr>
          <w:rStyle w:val="20"/>
          <w:szCs w:val="28"/>
        </w:rPr>
        <w:t xml:space="preserve"> </w:t>
      </w:r>
      <w:r w:rsidRPr="00B81EAD">
        <w:rPr>
          <w:rStyle w:val="ad"/>
          <w:b w:val="0"/>
          <w:sz w:val="28"/>
          <w:szCs w:val="28"/>
        </w:rPr>
        <w:t>Как в настоящее время рассматривается арт-терапия?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диагностический метод.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rStyle w:val="ad"/>
          <w:b w:val="0"/>
          <w:sz w:val="28"/>
          <w:szCs w:val="28"/>
        </w:rPr>
        <w:t>как направление психотерапии, способствующей формированию здоровой и творческой личности, и реализующий на практике ряд функций социализации личности: адаптационную, коррекционную, мобилизующую, регулятивную, реабилитационную, профилактическую.</w:t>
      </w:r>
    </w:p>
    <w:p w:rsidR="00B81EAD" w:rsidRPr="00B81EAD" w:rsidRDefault="00B81EAD" w:rsidP="00B81EAD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81EAD">
        <w:rPr>
          <w:sz w:val="28"/>
          <w:szCs w:val="28"/>
        </w:rPr>
        <w:t>групповая и индивидуальная работа с клиентами.</w:t>
      </w:r>
    </w:p>
    <w:p w:rsidR="00B81EAD" w:rsidRPr="00B81EAD" w:rsidRDefault="00B81EA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13.</w:t>
      </w:r>
      <w:r w:rsidRPr="00B81EAD">
        <w:t xml:space="preserve"> </w:t>
      </w:r>
      <w:r w:rsidRPr="00B81EAD">
        <w:rPr>
          <w:color w:val="000000"/>
          <w:sz w:val="28"/>
          <w:szCs w:val="28"/>
          <w:lang w:eastAsia="ru-RU"/>
        </w:rPr>
        <w:t>Как дословно переводится "метафора" с греческого языка?</w:t>
      </w:r>
    </w:p>
    <w:p w:rsidR="00B81EAD" w:rsidRPr="00B81EAD" w:rsidRDefault="00B81EA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B81EAD">
        <w:rPr>
          <w:color w:val="000000"/>
          <w:sz w:val="28"/>
          <w:szCs w:val="28"/>
          <w:lang w:eastAsia="ru-RU"/>
        </w:rPr>
        <w:t>выразительное сравнение </w:t>
      </w:r>
    </w:p>
    <w:p w:rsidR="00B81EAD" w:rsidRPr="00B81EAD" w:rsidRDefault="00B81EA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B81EAD">
        <w:rPr>
          <w:color w:val="000000"/>
          <w:sz w:val="28"/>
          <w:szCs w:val="28"/>
          <w:lang w:eastAsia="ru-RU"/>
        </w:rPr>
        <w:t>образное сравнение </w:t>
      </w:r>
    </w:p>
    <w:p w:rsidR="00B81EAD" w:rsidRPr="00B81EAD" w:rsidRDefault="00B81EAD" w:rsidP="00B81EAD">
      <w:pPr>
        <w:shd w:val="clear" w:color="auto" w:fill="FFFFFF" w:themeFill="background1"/>
        <w:suppressAutoHyphens w:val="0"/>
        <w:spacing w:line="360" w:lineRule="auto"/>
        <w:jc w:val="both"/>
        <w:rPr>
          <w:color w:val="000000"/>
          <w:sz w:val="28"/>
          <w:szCs w:val="28"/>
          <w:lang w:eastAsia="ru-RU"/>
        </w:rPr>
      </w:pPr>
      <w:r w:rsidRPr="00B81EAD">
        <w:rPr>
          <w:color w:val="000000"/>
          <w:sz w:val="28"/>
          <w:szCs w:val="28"/>
          <w:lang w:eastAsia="ru-RU"/>
        </w:rPr>
        <w:t>переносное значение </w:t>
      </w:r>
    </w:p>
    <w:p w:rsidR="004B118D" w:rsidRDefault="00B81EAD" w:rsidP="00B81EAD">
      <w:pPr>
        <w:spacing w:line="360" w:lineRule="auto"/>
        <w:ind w:left="-993" w:firstLine="993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14. ПТСР – это</w:t>
      </w:r>
    </w:p>
    <w:p w:rsidR="00B81EAD" w:rsidRPr="00B81EAD" w:rsidRDefault="00B81EAD" w:rsidP="00B81EAD">
      <w:pPr>
        <w:spacing w:line="360" w:lineRule="auto"/>
        <w:ind w:left="-993" w:firstLine="993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15.</w:t>
      </w:r>
      <w:r w:rsidR="00EA305C">
        <w:rPr>
          <w:color w:val="000000"/>
          <w:sz w:val="28"/>
          <w:szCs w:val="28"/>
          <w:lang w:eastAsia="ru-RU"/>
        </w:rPr>
        <w:t xml:space="preserve"> Перечисли методы работы с агрессией.</w:t>
      </w:r>
    </w:p>
    <w:p w:rsidR="00A81A90" w:rsidRPr="00A81A90" w:rsidRDefault="00A81A90" w:rsidP="0050154A">
      <w:pPr>
        <w:ind w:left="-567"/>
        <w:jc w:val="both"/>
        <w:rPr>
          <w:b/>
          <w:bCs/>
          <w:i/>
          <w:color w:val="000000"/>
          <w:sz w:val="28"/>
          <w:szCs w:val="28"/>
        </w:rPr>
      </w:pPr>
    </w:p>
    <w:p w:rsidR="00367BAC" w:rsidRDefault="00367BAC" w:rsidP="00543D57">
      <w:pPr>
        <w:spacing w:line="360" w:lineRule="auto"/>
        <w:ind w:left="-993" w:firstLine="993"/>
        <w:jc w:val="center"/>
        <w:rPr>
          <w:b/>
          <w:bCs/>
          <w:color w:val="000000"/>
          <w:kern w:val="2"/>
          <w:sz w:val="28"/>
          <w:szCs w:val="28"/>
          <w:lang w:eastAsia="ar-SA"/>
        </w:rPr>
      </w:pPr>
      <w:r w:rsidRPr="00E1688B">
        <w:rPr>
          <w:b/>
          <w:bCs/>
          <w:color w:val="000000"/>
          <w:kern w:val="2"/>
          <w:sz w:val="28"/>
          <w:szCs w:val="28"/>
          <w:lang w:eastAsia="ar-SA"/>
        </w:rPr>
        <w:t>ОРГАНИЗАЦИОННО-ПЕДАГОГИЧЕСКИЕ УСЛОВИЯ</w:t>
      </w:r>
      <w:r w:rsidR="006A127B">
        <w:rPr>
          <w:b/>
          <w:bCs/>
          <w:color w:val="000000"/>
          <w:kern w:val="2"/>
          <w:sz w:val="28"/>
          <w:szCs w:val="28"/>
          <w:lang w:eastAsia="ar-SA"/>
        </w:rPr>
        <w:t xml:space="preserve"> РЕАЛИЗАЦИИ ПРОГРАММЫ</w:t>
      </w:r>
    </w:p>
    <w:p w:rsidR="00C51393" w:rsidRDefault="00C51393" w:rsidP="00543D57">
      <w:pPr>
        <w:spacing w:line="360" w:lineRule="auto"/>
        <w:ind w:left="-993" w:firstLine="993"/>
        <w:jc w:val="both"/>
        <w:rPr>
          <w:bCs/>
          <w:color w:val="000000"/>
          <w:kern w:val="2"/>
          <w:sz w:val="28"/>
          <w:szCs w:val="28"/>
          <w:lang w:eastAsia="ar-SA"/>
        </w:rPr>
      </w:pP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Программа включает в себя сочетание теоретического материала, на основе которого осуществляется выявление, обсуждение и решение актуальных задач, проблем и особенностей </w:t>
      </w:r>
      <w:r w:rsidR="00923FBC">
        <w:rPr>
          <w:rFonts w:eastAsia="Calibri"/>
          <w:color w:val="auto"/>
          <w:sz w:val="28"/>
          <w:szCs w:val="28"/>
          <w:lang w:eastAsia="en-US"/>
        </w:rPr>
        <w:t xml:space="preserve">организации и содержания </w:t>
      </w:r>
      <w:r w:rsidR="00A1707D">
        <w:rPr>
          <w:rFonts w:eastAsia="Calibri"/>
          <w:color w:val="auto"/>
          <w:sz w:val="28"/>
          <w:szCs w:val="28"/>
          <w:lang w:eastAsia="en-US"/>
        </w:rPr>
        <w:lastRenderedPageBreak/>
        <w:t>работы</w:t>
      </w:r>
      <w:r w:rsidR="00923FB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A1707D">
        <w:rPr>
          <w:bCs/>
          <w:color w:val="auto"/>
          <w:sz w:val="28"/>
          <w:szCs w:val="28"/>
        </w:rPr>
        <w:t>психологов</w:t>
      </w:r>
      <w:r w:rsidR="00A1707D" w:rsidRPr="005A7D0D">
        <w:rPr>
          <w:bCs/>
          <w:color w:val="auto"/>
          <w:sz w:val="28"/>
          <w:szCs w:val="28"/>
        </w:rPr>
        <w:t>, других специалистов</w:t>
      </w:r>
      <w:r w:rsidR="00A1707D">
        <w:rPr>
          <w:bCs/>
          <w:color w:val="auto"/>
          <w:sz w:val="28"/>
          <w:szCs w:val="28"/>
        </w:rPr>
        <w:t xml:space="preserve"> работающих с семьями и детьми, попавшими в трудную жизненную ситуацию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>в практической деятельности</w:t>
      </w:r>
      <w:r w:rsidRPr="00381736">
        <w:rPr>
          <w:rFonts w:eastAsia="Calibri"/>
          <w:color w:val="auto"/>
          <w:sz w:val="28"/>
          <w:szCs w:val="28"/>
          <w:lang w:eastAsia="en-US"/>
        </w:rPr>
        <w:t>.</w:t>
      </w:r>
    </w:p>
    <w:p w:rsidR="00DF68D3" w:rsidRDefault="00DF68D3" w:rsidP="00C535B8">
      <w:pPr>
        <w:suppressAutoHyphens w:val="0"/>
        <w:spacing w:line="360" w:lineRule="auto"/>
        <w:ind w:firstLine="567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81736">
        <w:rPr>
          <w:rFonts w:eastAsia="Calibri"/>
          <w:color w:val="auto"/>
          <w:sz w:val="28"/>
          <w:szCs w:val="28"/>
          <w:lang w:eastAsia="en-US"/>
        </w:rPr>
        <w:t xml:space="preserve">Разделы </w:t>
      </w:r>
      <w:r>
        <w:rPr>
          <w:rFonts w:eastAsia="Calibri"/>
          <w:color w:val="auto"/>
          <w:sz w:val="28"/>
          <w:szCs w:val="28"/>
          <w:lang w:eastAsia="en-US"/>
        </w:rPr>
        <w:t>п</w:t>
      </w:r>
      <w:r w:rsidRPr="00381736">
        <w:rPr>
          <w:rFonts w:eastAsia="Calibri"/>
          <w:color w:val="auto"/>
          <w:sz w:val="28"/>
          <w:szCs w:val="28"/>
          <w:lang w:eastAsia="en-US"/>
        </w:rPr>
        <w:t>рограммы построены на сочетании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лекционных,  и практических занятий, самостоятельной работы слушателей, способствующих освоению </w:t>
      </w:r>
      <w:r>
        <w:rPr>
          <w:rFonts w:eastAsia="Calibri"/>
          <w:color w:val="auto"/>
          <w:sz w:val="28"/>
          <w:szCs w:val="28"/>
          <w:lang w:eastAsia="en-US"/>
        </w:rPr>
        <w:t>материала</w:t>
      </w:r>
      <w:r w:rsidRPr="00381736">
        <w:rPr>
          <w:rFonts w:eastAsia="Calibri"/>
          <w:color w:val="auto"/>
          <w:sz w:val="28"/>
          <w:szCs w:val="28"/>
          <w:lang w:eastAsia="en-US"/>
        </w:rPr>
        <w:t>.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1736">
        <w:rPr>
          <w:rFonts w:eastAsia="Calibri"/>
          <w:color w:val="auto"/>
          <w:sz w:val="28"/>
          <w:szCs w:val="28"/>
          <w:lang w:eastAsia="en-US"/>
        </w:rPr>
        <w:t>Предпочтение отдается формам, стимулирующим активность обучающихся, обеспечивающим их включенность в образовательный процесс.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Практические занятия проводятся в форме обсуждений, </w:t>
      </w:r>
      <w:r>
        <w:rPr>
          <w:rFonts w:eastAsia="Calibri"/>
          <w:color w:val="auto"/>
          <w:sz w:val="28"/>
          <w:szCs w:val="28"/>
          <w:lang w:eastAsia="en-US"/>
        </w:rPr>
        <w:t xml:space="preserve">демонстрации приемов, правил работы 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по современным направлениям психо-коррекции</w:t>
      </w:r>
      <w:r w:rsidRPr="00381736">
        <w:rPr>
          <w:rFonts w:eastAsia="Calibri"/>
          <w:color w:val="auto"/>
          <w:sz w:val="28"/>
          <w:szCs w:val="28"/>
          <w:lang w:eastAsia="en-US"/>
        </w:rPr>
        <w:t>.</w:t>
      </w:r>
      <w:r w:rsidR="00A1707D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Для организации эффективной работы слушателей используются различные интерактивные формы обучения: </w:t>
      </w:r>
      <w:r>
        <w:rPr>
          <w:rFonts w:eastAsia="Calibri"/>
          <w:color w:val="auto"/>
          <w:sz w:val="28"/>
          <w:szCs w:val="28"/>
          <w:lang w:eastAsia="en-US"/>
        </w:rPr>
        <w:t xml:space="preserve">практические занятия, отработка </w:t>
      </w:r>
      <w:r w:rsidR="00923FBC">
        <w:rPr>
          <w:rFonts w:eastAsia="Calibri"/>
          <w:color w:val="auto"/>
          <w:sz w:val="28"/>
          <w:szCs w:val="28"/>
          <w:lang w:eastAsia="en-US"/>
        </w:rPr>
        <w:t>первичных навыков</w:t>
      </w:r>
      <w:r w:rsidRPr="00381736">
        <w:rPr>
          <w:rFonts w:eastAsia="Calibri"/>
          <w:color w:val="auto"/>
          <w:sz w:val="28"/>
          <w:szCs w:val="28"/>
          <w:lang w:eastAsia="en-US"/>
        </w:rPr>
        <w:t>. Практическ</w:t>
      </w:r>
      <w:r>
        <w:rPr>
          <w:rFonts w:eastAsia="Calibri"/>
          <w:color w:val="auto"/>
          <w:sz w:val="28"/>
          <w:szCs w:val="28"/>
          <w:lang w:eastAsia="en-US"/>
        </w:rPr>
        <w:t>ие занятия строятся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 на сочетании групповой</w:t>
      </w:r>
      <w:r>
        <w:rPr>
          <w:rFonts w:eastAsia="Calibri"/>
          <w:color w:val="auto"/>
          <w:sz w:val="28"/>
          <w:szCs w:val="28"/>
          <w:lang w:eastAsia="en-US"/>
        </w:rPr>
        <w:t xml:space="preserve"> и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 индивидуальной работы в режиме открытой коммуникации.</w:t>
      </w:r>
    </w:p>
    <w:p w:rsidR="00DF68D3" w:rsidRDefault="00DF68D3" w:rsidP="00C535B8">
      <w:pPr>
        <w:suppressAutoHyphens w:val="0"/>
        <w:spacing w:line="360" w:lineRule="auto"/>
        <w:ind w:firstLine="567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З</w:t>
      </w:r>
      <w:r w:rsidRPr="00381736">
        <w:rPr>
          <w:rFonts w:eastAsia="Calibri"/>
          <w:color w:val="auto"/>
          <w:sz w:val="28"/>
          <w:szCs w:val="28"/>
          <w:lang w:eastAsia="en-US"/>
        </w:rPr>
        <w:t>аняти</w:t>
      </w:r>
      <w:r>
        <w:rPr>
          <w:rFonts w:eastAsia="Calibri"/>
          <w:color w:val="auto"/>
          <w:sz w:val="28"/>
          <w:szCs w:val="28"/>
          <w:lang w:eastAsia="en-US"/>
        </w:rPr>
        <w:t>я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 провод</w:t>
      </w:r>
      <w:r>
        <w:rPr>
          <w:rFonts w:eastAsia="Calibri"/>
          <w:color w:val="auto"/>
          <w:sz w:val="28"/>
          <w:szCs w:val="28"/>
          <w:lang w:eastAsia="en-US"/>
        </w:rPr>
        <w:t>я</w:t>
      </w:r>
      <w:r w:rsidRPr="00381736">
        <w:rPr>
          <w:rFonts w:eastAsia="Calibri"/>
          <w:color w:val="auto"/>
          <w:sz w:val="28"/>
          <w:szCs w:val="28"/>
          <w:lang w:eastAsia="en-US"/>
        </w:rPr>
        <w:t>тся</w:t>
      </w:r>
      <w:r>
        <w:rPr>
          <w:rFonts w:eastAsia="Calibri"/>
          <w:color w:val="auto"/>
          <w:sz w:val="28"/>
          <w:szCs w:val="28"/>
          <w:lang w:eastAsia="en-US"/>
        </w:rPr>
        <w:t xml:space="preserve"> как с применением дистанционных образовательных технологий (ДОТ), так и в очном формате.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  <w:lang w:eastAsia="en-US"/>
        </w:rPr>
      </w:pPr>
      <w:r w:rsidRPr="00381736">
        <w:rPr>
          <w:color w:val="auto"/>
          <w:sz w:val="28"/>
          <w:szCs w:val="28"/>
        </w:rPr>
        <w:t>Под ДОТ - дистанционными образовательными технологиями  понимаются образовательные технологии, реализуемые в основном                              с применением информационных  и телекоммуникационных возможностей при опосредованном (на расстоянии) или не полностью опосредованном взаимодействии обучающегося и педагогического работника (статья 16 Федерального закона от 21.12.2012 г. N 273 «Об образовании в Российской Федерации»).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 Основными видами учебной деятельности с применением ДОТ являются: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лекционные</w:t>
      </w:r>
      <w:r>
        <w:rPr>
          <w:color w:val="auto"/>
          <w:sz w:val="28"/>
          <w:szCs w:val="28"/>
        </w:rPr>
        <w:t xml:space="preserve"> и </w:t>
      </w:r>
      <w:r w:rsidRPr="00381736">
        <w:rPr>
          <w:color w:val="auto"/>
          <w:sz w:val="28"/>
          <w:szCs w:val="28"/>
        </w:rPr>
        <w:t>практическиезанятия во всех технологических средах, также собеседования</w:t>
      </w:r>
      <w:r>
        <w:rPr>
          <w:color w:val="auto"/>
          <w:sz w:val="28"/>
          <w:szCs w:val="28"/>
        </w:rPr>
        <w:t>, консультации</w:t>
      </w:r>
      <w:r w:rsidRPr="00381736">
        <w:rPr>
          <w:color w:val="auto"/>
          <w:sz w:val="28"/>
          <w:szCs w:val="28"/>
        </w:rPr>
        <w:t xml:space="preserve"> в режиме chat (система общения, при которой участники, подключенные к Интернет, обсуждают заданную тему короткими текстовыми сообщениями в режиме реального времени);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lastRenderedPageBreak/>
        <w:t>- индивидуальные и групповые консультации, реализуемые во всех технологических средах: электронная почта, chat-конференции, форумы</w:t>
      </w:r>
      <w:r>
        <w:rPr>
          <w:color w:val="auto"/>
          <w:sz w:val="28"/>
          <w:szCs w:val="28"/>
        </w:rPr>
        <w:t xml:space="preserve">                         в мессенджерах</w:t>
      </w:r>
      <w:r w:rsidRPr="00381736">
        <w:rPr>
          <w:color w:val="auto"/>
          <w:sz w:val="28"/>
          <w:szCs w:val="28"/>
        </w:rPr>
        <w:t>;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- самостоятельная работа обучающихся, включающая изучение основных и дополнительных учебно-методических материалов; выполнение </w:t>
      </w:r>
      <w:r>
        <w:rPr>
          <w:color w:val="auto"/>
          <w:sz w:val="28"/>
          <w:szCs w:val="28"/>
        </w:rPr>
        <w:t>практико-ориентированных</w:t>
      </w:r>
      <w:r w:rsidRPr="00381736">
        <w:rPr>
          <w:color w:val="auto"/>
          <w:sz w:val="28"/>
          <w:szCs w:val="28"/>
        </w:rPr>
        <w:t xml:space="preserve"> и иных заданий; работу с учебно-методическими материалами; работу с базами данных удаленного доступа</w:t>
      </w:r>
      <w:r w:rsidR="00EA6A86">
        <w:rPr>
          <w:color w:val="auto"/>
          <w:sz w:val="28"/>
          <w:szCs w:val="28"/>
        </w:rPr>
        <w:t>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При обучении с применением ДОТ используются следующие информационные технологии: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кейсовые;</w:t>
      </w:r>
    </w:p>
    <w:p w:rsidR="00DF68D3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пересылка изучаемых материалов по компьютерным сетям;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размещение изучаемых материалов на образовательной платформе.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При использовании ДОТ </w:t>
      </w:r>
      <w:r>
        <w:rPr>
          <w:color w:val="auto"/>
          <w:sz w:val="28"/>
          <w:szCs w:val="28"/>
        </w:rPr>
        <w:t>к</w:t>
      </w:r>
      <w:r w:rsidRPr="00381736">
        <w:rPr>
          <w:color w:val="auto"/>
          <w:sz w:val="28"/>
          <w:szCs w:val="28"/>
        </w:rPr>
        <w:t>аждому обучающемуся становятся доступными (через образовательную платформу или пересылку на указанный адрес электронной почты)учебно-методические материалы (методические разработки, глоссарии, учебная литература, лекции, интерактивные презентации и список индивидуальных задач и т.д.)</w:t>
      </w:r>
      <w:r>
        <w:rPr>
          <w:color w:val="auto"/>
          <w:sz w:val="28"/>
          <w:szCs w:val="28"/>
        </w:rPr>
        <w:t>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Учебные и методические материалы на электронных носителях передаются в пользование обучающегося </w:t>
      </w:r>
      <w:r>
        <w:rPr>
          <w:color w:val="auto"/>
          <w:sz w:val="28"/>
          <w:szCs w:val="28"/>
        </w:rPr>
        <w:t xml:space="preserve">на весь период обучения по программе повышения квалификации </w:t>
      </w:r>
      <w:r w:rsidRPr="00381736">
        <w:rPr>
          <w:color w:val="auto"/>
          <w:sz w:val="28"/>
          <w:szCs w:val="28"/>
        </w:rPr>
        <w:t>без права их тиражирования или передачи третьим лицам и организациям.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 При применении ДОТ обучающемуся предоставляется возможность обучения в удобное для него время, используя личные информационно</w:t>
      </w:r>
      <w:r w:rsidR="006A127B">
        <w:rPr>
          <w:color w:val="auto"/>
          <w:sz w:val="28"/>
          <w:szCs w:val="28"/>
        </w:rPr>
        <w:t>-</w:t>
      </w:r>
      <w:r w:rsidRPr="00381736">
        <w:rPr>
          <w:color w:val="auto"/>
          <w:sz w:val="28"/>
          <w:szCs w:val="28"/>
        </w:rPr>
        <w:softHyphen/>
        <w:t xml:space="preserve"> технические средства в любом месте нахождения.</w:t>
      </w:r>
    </w:p>
    <w:p w:rsidR="00DF68D3" w:rsidRPr="00381736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В системе ДОТ </w:t>
      </w:r>
      <w:r w:rsidR="006A127B">
        <w:rPr>
          <w:color w:val="auto"/>
          <w:sz w:val="28"/>
          <w:szCs w:val="28"/>
        </w:rPr>
        <w:t xml:space="preserve">поддерживается последовательный алгоритм прохождения курса. </w:t>
      </w:r>
      <w:r w:rsidRPr="00381736">
        <w:rPr>
          <w:color w:val="auto"/>
          <w:sz w:val="28"/>
          <w:szCs w:val="28"/>
        </w:rPr>
        <w:t xml:space="preserve">При использовании данного алгоритма материалы </w:t>
      </w:r>
      <w:r w:rsidR="006A127B">
        <w:rPr>
          <w:color w:val="auto"/>
          <w:sz w:val="28"/>
          <w:szCs w:val="28"/>
        </w:rPr>
        <w:t>программы</w:t>
      </w:r>
      <w:r w:rsidRPr="00381736">
        <w:rPr>
          <w:color w:val="auto"/>
          <w:sz w:val="28"/>
          <w:szCs w:val="28"/>
        </w:rPr>
        <w:t xml:space="preserve"> предоставляются обучающемуся последовательно. При этом ранее пройденные материалы доступны для изученияв произвольном порядке.</w:t>
      </w:r>
    </w:p>
    <w:p w:rsidR="00DF68D3" w:rsidRDefault="00DF68D3" w:rsidP="00C535B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lastRenderedPageBreak/>
        <w:t>Учет результатов образовательного процесса (текущий контроль, про</w:t>
      </w:r>
      <w:r w:rsidR="00EA6A86">
        <w:rPr>
          <w:color w:val="auto"/>
          <w:sz w:val="28"/>
          <w:szCs w:val="28"/>
        </w:rPr>
        <w:t>межуточная и итоговая аттестации</w:t>
      </w:r>
      <w:r w:rsidRPr="00381736">
        <w:rPr>
          <w:color w:val="auto"/>
          <w:sz w:val="28"/>
          <w:szCs w:val="28"/>
        </w:rPr>
        <w:t>) и внутренний документооборот вед</w:t>
      </w:r>
      <w:r w:rsidR="000944E5">
        <w:rPr>
          <w:color w:val="auto"/>
          <w:sz w:val="28"/>
          <w:szCs w:val="28"/>
        </w:rPr>
        <w:t>у</w:t>
      </w:r>
      <w:r w:rsidRPr="00381736">
        <w:rPr>
          <w:color w:val="auto"/>
          <w:sz w:val="28"/>
          <w:szCs w:val="28"/>
        </w:rPr>
        <w:t>тся традиционными методами.</w:t>
      </w:r>
    </w:p>
    <w:p w:rsidR="00D242B4" w:rsidRDefault="00D242B4" w:rsidP="00C535B8">
      <w:pPr>
        <w:suppressAutoHyphens w:val="0"/>
        <w:spacing w:line="360" w:lineRule="auto"/>
        <w:ind w:firstLine="567"/>
        <w:jc w:val="center"/>
        <w:rPr>
          <w:b/>
          <w:iCs/>
          <w:color w:val="auto"/>
          <w:sz w:val="28"/>
          <w:szCs w:val="28"/>
        </w:rPr>
      </w:pPr>
    </w:p>
    <w:p w:rsidR="00DF68D3" w:rsidRDefault="00DF68D3" w:rsidP="00C535B8">
      <w:pPr>
        <w:suppressAutoHyphens w:val="0"/>
        <w:spacing w:line="360" w:lineRule="auto"/>
        <w:ind w:firstLine="567"/>
        <w:jc w:val="center"/>
        <w:rPr>
          <w:b/>
          <w:iCs/>
          <w:color w:val="auto"/>
          <w:sz w:val="28"/>
          <w:szCs w:val="28"/>
        </w:rPr>
      </w:pPr>
      <w:r w:rsidRPr="00381736">
        <w:rPr>
          <w:b/>
          <w:iCs/>
          <w:color w:val="auto"/>
          <w:sz w:val="28"/>
          <w:szCs w:val="28"/>
        </w:rPr>
        <w:t>К</w:t>
      </w:r>
      <w:r w:rsidR="00BD4AEA">
        <w:rPr>
          <w:b/>
          <w:iCs/>
          <w:color w:val="auto"/>
          <w:sz w:val="28"/>
          <w:szCs w:val="28"/>
        </w:rPr>
        <w:t>АДРОВОЕ ОБЕСПЕЧЕНИЕ РЕАЛИЗАЦИИ ПРОГРАММЫ</w:t>
      </w:r>
    </w:p>
    <w:p w:rsidR="00A1707D" w:rsidRDefault="00A1707D" w:rsidP="00C535B8">
      <w:pPr>
        <w:suppressAutoHyphens w:val="0"/>
        <w:spacing w:line="360" w:lineRule="auto"/>
        <w:ind w:firstLine="567"/>
        <w:jc w:val="center"/>
        <w:rPr>
          <w:b/>
          <w:iCs/>
          <w:color w:val="auto"/>
          <w:sz w:val="28"/>
          <w:szCs w:val="28"/>
        </w:rPr>
      </w:pP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Реализация </w:t>
      </w:r>
      <w:r>
        <w:rPr>
          <w:color w:val="auto"/>
          <w:sz w:val="28"/>
          <w:szCs w:val="28"/>
        </w:rPr>
        <w:t>п</w:t>
      </w:r>
      <w:r w:rsidRPr="00381736">
        <w:rPr>
          <w:color w:val="auto"/>
          <w:sz w:val="28"/>
          <w:szCs w:val="28"/>
        </w:rPr>
        <w:t xml:space="preserve">рограммы </w:t>
      </w:r>
      <w:r>
        <w:rPr>
          <w:color w:val="auto"/>
          <w:sz w:val="28"/>
          <w:szCs w:val="28"/>
        </w:rPr>
        <w:t xml:space="preserve">повышения квалификации </w:t>
      </w:r>
      <w:r w:rsidRPr="00381736">
        <w:rPr>
          <w:color w:val="auto"/>
          <w:sz w:val="28"/>
          <w:szCs w:val="28"/>
        </w:rPr>
        <w:t>обеспечивается научно-педагогическими кадрами, имеющими базовое образование,соответствующее профилю преподаваемых разделов (модулей), и занимающимися научно-методической деятельностью</w:t>
      </w:r>
      <w:r>
        <w:rPr>
          <w:bCs/>
          <w:color w:val="000000"/>
          <w:sz w:val="28"/>
          <w:szCs w:val="28"/>
          <w:lang w:eastAsia="ru-RU"/>
        </w:rPr>
        <w:t>(в</w:t>
      </w:r>
      <w:r w:rsidRPr="00337B80">
        <w:rPr>
          <w:bCs/>
          <w:color w:val="auto"/>
          <w:sz w:val="28"/>
          <w:szCs w:val="28"/>
        </w:rPr>
        <w:t xml:space="preserve">ысшее (бакалавриат, магистратура, специалитет) профессиональное образование либо профессиональная переподготовка по </w:t>
      </w:r>
      <w:r>
        <w:rPr>
          <w:bCs/>
          <w:color w:val="auto"/>
          <w:sz w:val="28"/>
          <w:szCs w:val="28"/>
        </w:rPr>
        <w:t xml:space="preserve">дополнительным профессиональным </w:t>
      </w:r>
      <w:r w:rsidRPr="00337B80">
        <w:rPr>
          <w:bCs/>
          <w:color w:val="auto"/>
          <w:sz w:val="28"/>
          <w:szCs w:val="28"/>
        </w:rPr>
        <w:t>программам,  имеющие опыт работы не менее  1-го  года</w:t>
      </w:r>
      <w:r w:rsidR="00F371AF">
        <w:rPr>
          <w:bCs/>
          <w:color w:val="auto"/>
          <w:sz w:val="28"/>
          <w:szCs w:val="28"/>
        </w:rPr>
        <w:t>.</w:t>
      </w:r>
      <w:r w:rsidR="00A1707D">
        <w:rPr>
          <w:bCs/>
          <w:color w:val="auto"/>
          <w:sz w:val="28"/>
          <w:szCs w:val="28"/>
        </w:rPr>
        <w:t xml:space="preserve"> </w:t>
      </w:r>
      <w:r w:rsidRPr="00381736">
        <w:rPr>
          <w:color w:val="auto"/>
          <w:sz w:val="28"/>
          <w:szCs w:val="28"/>
        </w:rPr>
        <w:t>Все руководящие и педагогические работники, а также учебно-</w:t>
      </w:r>
      <w:r w:rsidRPr="00381736">
        <w:rPr>
          <w:color w:val="auto"/>
          <w:sz w:val="28"/>
          <w:szCs w:val="28"/>
        </w:rPr>
        <w:softHyphen/>
        <w:t xml:space="preserve">вспомогательный персонал, задействованные в организации, проведении и обеспечении учебного процесса с использованием электронного обучения и дистанционных образовательных технологий </w:t>
      </w:r>
      <w:r>
        <w:rPr>
          <w:color w:val="auto"/>
          <w:sz w:val="28"/>
          <w:szCs w:val="28"/>
        </w:rPr>
        <w:t>р</w:t>
      </w:r>
      <w:r w:rsidRPr="00381736">
        <w:rPr>
          <w:color w:val="auto"/>
          <w:sz w:val="28"/>
          <w:szCs w:val="28"/>
        </w:rPr>
        <w:t>егулярно повышают квалификацию в соответствии с федеральным законодательством об образовании.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По направлению </w:t>
      </w:r>
      <w:r>
        <w:rPr>
          <w:color w:val="auto"/>
          <w:sz w:val="28"/>
          <w:szCs w:val="28"/>
        </w:rPr>
        <w:t>очно</w:t>
      </w:r>
      <w:r w:rsidR="00EA6A86">
        <w:rPr>
          <w:color w:val="auto"/>
          <w:sz w:val="28"/>
          <w:szCs w:val="28"/>
        </w:rPr>
        <w:t>го</w:t>
      </w:r>
      <w:r w:rsidRPr="00381736">
        <w:rPr>
          <w:color w:val="auto"/>
          <w:sz w:val="28"/>
          <w:szCs w:val="28"/>
        </w:rPr>
        <w:t xml:space="preserve"> обучения с применением дистанционных образовательных технологий </w:t>
      </w:r>
      <w:r w:rsidR="000944E5">
        <w:rPr>
          <w:color w:val="auto"/>
          <w:sz w:val="28"/>
          <w:szCs w:val="28"/>
        </w:rPr>
        <w:t xml:space="preserve">и очно-заочного с применением электронного обучения и дистанционных образовательных технологий </w:t>
      </w:r>
      <w:r w:rsidRPr="00381736">
        <w:rPr>
          <w:color w:val="auto"/>
          <w:sz w:val="28"/>
          <w:szCs w:val="28"/>
        </w:rPr>
        <w:t>назначается преподаватель</w:t>
      </w:r>
      <w:r>
        <w:rPr>
          <w:color w:val="auto"/>
          <w:sz w:val="28"/>
          <w:szCs w:val="28"/>
        </w:rPr>
        <w:t xml:space="preserve"> (методист)</w:t>
      </w:r>
      <w:r w:rsidRPr="00381736">
        <w:rPr>
          <w:color w:val="auto"/>
          <w:sz w:val="28"/>
          <w:szCs w:val="28"/>
        </w:rPr>
        <w:t>-куратор, который имеет право: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вносить поправки в индивидуальный учебный график обучающегося;</w:t>
      </w:r>
    </w:p>
    <w:p w:rsidR="00DF68D3" w:rsidRPr="00381736" w:rsidRDefault="00D37CEC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DF68D3" w:rsidRPr="00381736">
        <w:rPr>
          <w:color w:val="auto"/>
          <w:sz w:val="28"/>
          <w:szCs w:val="28"/>
        </w:rPr>
        <w:t xml:space="preserve">контролировать процесс обучения посредством направления контрольных, тестовых заданий, предусмотренных </w:t>
      </w:r>
      <w:r w:rsidR="00DF68D3">
        <w:rPr>
          <w:color w:val="auto"/>
          <w:sz w:val="28"/>
          <w:szCs w:val="28"/>
        </w:rPr>
        <w:t>п</w:t>
      </w:r>
      <w:r w:rsidR="00DF68D3" w:rsidRPr="00381736">
        <w:rPr>
          <w:color w:val="auto"/>
          <w:sz w:val="28"/>
          <w:szCs w:val="28"/>
        </w:rPr>
        <w:t>рограммой;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организовать форум, онлайн-консультацию;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- не допустить обучающегося, не освоившего предыдущий раздел (модуль) по </w:t>
      </w:r>
      <w:r>
        <w:rPr>
          <w:color w:val="auto"/>
          <w:sz w:val="28"/>
          <w:szCs w:val="28"/>
        </w:rPr>
        <w:t>п</w:t>
      </w:r>
      <w:r w:rsidRPr="00381736">
        <w:rPr>
          <w:color w:val="auto"/>
          <w:sz w:val="28"/>
          <w:szCs w:val="28"/>
        </w:rPr>
        <w:t>рограмме к изучению следующего раздела (модуля) при последовательном их изучении.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lastRenderedPageBreak/>
        <w:t>Обязанности преподавателя</w:t>
      </w:r>
      <w:r>
        <w:rPr>
          <w:color w:val="auto"/>
          <w:sz w:val="28"/>
          <w:szCs w:val="28"/>
        </w:rPr>
        <w:t xml:space="preserve"> (методиста)</w:t>
      </w:r>
      <w:r w:rsidRPr="00381736">
        <w:rPr>
          <w:color w:val="auto"/>
          <w:sz w:val="28"/>
          <w:szCs w:val="28"/>
        </w:rPr>
        <w:t>-куратора: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оказывать помощь в обработке информации, консультировать обучающихся, если возникает необходимость, в оформлении результатов самостоятельной деятельности посредством общения через Интернет или любым удобным для преподавателя</w:t>
      </w:r>
      <w:r>
        <w:rPr>
          <w:color w:val="auto"/>
          <w:sz w:val="28"/>
          <w:szCs w:val="28"/>
        </w:rPr>
        <w:t xml:space="preserve"> (методиста)</w:t>
      </w:r>
      <w:r w:rsidRPr="00381736">
        <w:rPr>
          <w:color w:val="auto"/>
          <w:sz w:val="28"/>
          <w:szCs w:val="28"/>
        </w:rPr>
        <w:t>-куратора и обучающегося способом;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осуществлять обратную связь в ходе выполнения заданий: уточнять степень выполнения задания, отвечать на вопросы, диагностировать причины возникающих затруднений, давать рекомендации, помогать определить пути решения проблемы;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своевременно пополнять, редактировать учебно-методический комплекс;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своевременно отвечать на вопросы обучающихся;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систематически повышать свою профессиональную квалификацию</w:t>
      </w:r>
      <w:r>
        <w:rPr>
          <w:color w:val="auto"/>
          <w:sz w:val="28"/>
          <w:szCs w:val="28"/>
        </w:rPr>
        <w:t>,</w:t>
      </w:r>
      <w:r w:rsidRPr="00381736">
        <w:rPr>
          <w:color w:val="auto"/>
          <w:sz w:val="28"/>
          <w:szCs w:val="28"/>
        </w:rPr>
        <w:t xml:space="preserve">           в том числе в области освоения специфического инструментария, позволяющего осуществить обучение с применением электронного обучения и дистанционных образовательных технологий.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Преподавател</w:t>
      </w:r>
      <w:r>
        <w:rPr>
          <w:color w:val="auto"/>
          <w:sz w:val="28"/>
          <w:szCs w:val="28"/>
        </w:rPr>
        <w:t>ь (методист)</w:t>
      </w:r>
      <w:r w:rsidRPr="00381736">
        <w:rPr>
          <w:color w:val="auto"/>
          <w:sz w:val="28"/>
          <w:szCs w:val="28"/>
        </w:rPr>
        <w:t>-куратор также выполня</w:t>
      </w:r>
      <w:r>
        <w:rPr>
          <w:color w:val="auto"/>
          <w:sz w:val="28"/>
          <w:szCs w:val="28"/>
        </w:rPr>
        <w:t>е</w:t>
      </w:r>
      <w:r w:rsidRPr="00381736">
        <w:rPr>
          <w:color w:val="auto"/>
          <w:sz w:val="28"/>
          <w:szCs w:val="28"/>
        </w:rPr>
        <w:t>т обязанности тьютора: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организует процесс индивидуальной работы с обучающимися;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 xml:space="preserve">- оказывает помощь обучающимся в преодоление трудностей процесса самообразования, а также в освоении новых технологий, в том числе относящихся к области </w:t>
      </w:r>
      <w:r w:rsidR="00EA6A86">
        <w:rPr>
          <w:color w:val="auto"/>
          <w:sz w:val="28"/>
          <w:szCs w:val="28"/>
        </w:rPr>
        <w:t>ДОТ</w:t>
      </w:r>
      <w:r w:rsidRPr="00381736">
        <w:rPr>
          <w:color w:val="auto"/>
          <w:sz w:val="28"/>
          <w:szCs w:val="28"/>
        </w:rPr>
        <w:t>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осуществляет мониторинг всех действий обучающихся;</w:t>
      </w:r>
    </w:p>
    <w:p w:rsidR="00DF68D3" w:rsidRPr="00381736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поддерживает познавательный интерес обучающ</w:t>
      </w:r>
      <w:r>
        <w:rPr>
          <w:color w:val="auto"/>
          <w:sz w:val="28"/>
          <w:szCs w:val="28"/>
        </w:rPr>
        <w:t>ихся</w:t>
      </w:r>
      <w:r w:rsidRPr="00381736">
        <w:rPr>
          <w:color w:val="auto"/>
          <w:sz w:val="28"/>
          <w:szCs w:val="28"/>
        </w:rPr>
        <w:t>;</w:t>
      </w:r>
    </w:p>
    <w:p w:rsidR="00D26E46" w:rsidRPr="00D37CEC" w:rsidRDefault="00DF68D3" w:rsidP="00C535B8">
      <w:pPr>
        <w:suppressAutoHyphens w:val="0"/>
        <w:spacing w:line="360" w:lineRule="auto"/>
        <w:ind w:firstLine="567"/>
        <w:jc w:val="both"/>
        <w:rPr>
          <w:color w:val="auto"/>
          <w:sz w:val="28"/>
          <w:szCs w:val="28"/>
        </w:rPr>
      </w:pPr>
      <w:r w:rsidRPr="00381736">
        <w:rPr>
          <w:color w:val="auto"/>
          <w:sz w:val="28"/>
          <w:szCs w:val="28"/>
        </w:rPr>
        <w:t>- организует индивидуальные и групповые консультации.</w:t>
      </w:r>
    </w:p>
    <w:p w:rsidR="00D26E46" w:rsidRDefault="00D26E46" w:rsidP="00543D57">
      <w:pPr>
        <w:suppressAutoHyphens w:val="0"/>
        <w:spacing w:line="360" w:lineRule="auto"/>
        <w:ind w:left="-993" w:firstLine="993"/>
        <w:jc w:val="center"/>
        <w:rPr>
          <w:b/>
          <w:iCs/>
          <w:color w:val="auto"/>
          <w:sz w:val="28"/>
          <w:szCs w:val="28"/>
          <w:lang w:eastAsia="ru-RU"/>
        </w:rPr>
      </w:pPr>
    </w:p>
    <w:p w:rsidR="00A46465" w:rsidRDefault="00DF68D3" w:rsidP="00543D57">
      <w:pPr>
        <w:suppressAutoHyphens w:val="0"/>
        <w:spacing w:line="360" w:lineRule="auto"/>
        <w:ind w:left="-993" w:firstLine="993"/>
        <w:jc w:val="center"/>
        <w:rPr>
          <w:b/>
          <w:iCs/>
          <w:color w:val="auto"/>
          <w:sz w:val="28"/>
          <w:szCs w:val="28"/>
          <w:lang w:eastAsia="ru-RU"/>
        </w:rPr>
      </w:pPr>
      <w:r w:rsidRPr="00381736">
        <w:rPr>
          <w:b/>
          <w:iCs/>
          <w:color w:val="auto"/>
          <w:sz w:val="28"/>
          <w:szCs w:val="28"/>
          <w:lang w:eastAsia="ru-RU"/>
        </w:rPr>
        <w:t>М</w:t>
      </w:r>
      <w:r w:rsidR="00A46465">
        <w:rPr>
          <w:b/>
          <w:iCs/>
          <w:color w:val="auto"/>
          <w:sz w:val="28"/>
          <w:szCs w:val="28"/>
          <w:lang w:eastAsia="ru-RU"/>
        </w:rPr>
        <w:t>АТЕРИАЛЬНО-ТЕХНИЧЕСКОЕ ОБЕСПЕЧЕНИЕ РЕАЛИЗАЦИИ ПРОГРАММЫ</w:t>
      </w:r>
      <w:bookmarkStart w:id="3" w:name="_Hlk86930780"/>
    </w:p>
    <w:p w:rsidR="00DF4AF5" w:rsidRPr="00DF4AF5" w:rsidRDefault="00DF4AF5" w:rsidP="00543D57">
      <w:pPr>
        <w:suppressAutoHyphens w:val="0"/>
        <w:spacing w:line="360" w:lineRule="auto"/>
        <w:ind w:left="-993" w:firstLine="993"/>
        <w:jc w:val="both"/>
        <w:rPr>
          <w:color w:val="000000"/>
          <w:kern w:val="2"/>
          <w:sz w:val="28"/>
          <w:szCs w:val="28"/>
          <w:lang w:eastAsia="ar-SA"/>
        </w:rPr>
      </w:pPr>
      <w:r w:rsidRPr="00DF4AF5">
        <w:rPr>
          <w:color w:val="000000"/>
          <w:kern w:val="2"/>
          <w:sz w:val="28"/>
          <w:szCs w:val="28"/>
          <w:lang w:eastAsia="ar-SA"/>
        </w:rPr>
        <w:lastRenderedPageBreak/>
        <w:t>Материально-технические условия реализации программы</w:t>
      </w:r>
      <w:r>
        <w:rPr>
          <w:color w:val="000000"/>
          <w:kern w:val="2"/>
          <w:sz w:val="28"/>
          <w:szCs w:val="28"/>
          <w:lang w:eastAsia="ar-SA"/>
        </w:rPr>
        <w:t xml:space="preserve"> в очной форме обучения:</w:t>
      </w:r>
    </w:p>
    <w:bookmarkEnd w:id="3"/>
    <w:p w:rsidR="00DF4AF5" w:rsidRPr="00DF4AF5" w:rsidRDefault="00DF4AF5" w:rsidP="00543D57">
      <w:pPr>
        <w:spacing w:line="360" w:lineRule="auto"/>
        <w:ind w:left="-993" w:firstLine="993"/>
        <w:jc w:val="both"/>
        <w:rPr>
          <w:i/>
          <w:iCs/>
          <w:color w:val="000000"/>
          <w:kern w:val="2"/>
          <w:sz w:val="23"/>
          <w:szCs w:val="23"/>
          <w:lang w:eastAsia="ar-SA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95"/>
        <w:gridCol w:w="1785"/>
        <w:gridCol w:w="5118"/>
      </w:tblGrid>
      <w:tr w:rsidR="00DF4AF5" w:rsidRPr="00E1688B" w:rsidTr="007F40B5">
        <w:trPr>
          <w:trHeight w:val="345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Наименование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специализированных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аудиторий,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кабинетов,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лабораторий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Вид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занятий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Наименование оборудования,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b/>
                <w:bCs/>
                <w:color w:val="auto"/>
                <w:kern w:val="2"/>
                <w:lang w:eastAsia="ar-SA"/>
              </w:rPr>
            </w:pPr>
            <w:r w:rsidRPr="00E1688B">
              <w:rPr>
                <w:b/>
                <w:bCs/>
                <w:color w:val="auto"/>
                <w:kern w:val="2"/>
                <w:lang w:eastAsia="ar-SA"/>
              </w:rPr>
              <w:t>программного обеспечения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</w:p>
        </w:tc>
      </w:tr>
      <w:tr w:rsidR="00DF4AF5" w:rsidRPr="00E1688B" w:rsidTr="007F40B5">
        <w:trPr>
          <w:trHeight w:val="24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 w:rsidRPr="00E1688B">
              <w:rPr>
                <w:color w:val="auto"/>
                <w:kern w:val="2"/>
                <w:lang w:eastAsia="ar-SA"/>
              </w:rPr>
              <w:t>Аудитория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>
              <w:rPr>
                <w:color w:val="auto"/>
                <w:kern w:val="2"/>
                <w:lang w:eastAsia="ar-SA"/>
              </w:rPr>
              <w:t>Л</w:t>
            </w:r>
            <w:r w:rsidRPr="00E1688B">
              <w:rPr>
                <w:color w:val="auto"/>
                <w:kern w:val="2"/>
                <w:lang w:eastAsia="ar-SA"/>
              </w:rPr>
              <w:t>екции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>
              <w:rPr>
                <w:color w:val="auto"/>
                <w:kern w:val="2"/>
                <w:lang w:eastAsia="ar-SA"/>
              </w:rPr>
              <w:t>К</w:t>
            </w:r>
            <w:r w:rsidRPr="00E1688B">
              <w:rPr>
                <w:color w:val="auto"/>
                <w:kern w:val="2"/>
                <w:lang w:eastAsia="ar-SA"/>
              </w:rPr>
              <w:t>омпьютер, мультимедийный проектор, экран, доска</w:t>
            </w:r>
          </w:p>
        </w:tc>
      </w:tr>
      <w:tr w:rsidR="00DF4AF5" w:rsidRPr="00E1688B" w:rsidTr="007F40B5">
        <w:trPr>
          <w:trHeight w:val="240"/>
        </w:trPr>
        <w:tc>
          <w:tcPr>
            <w:tcW w:w="259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84450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 w:rsidRPr="00E1688B">
              <w:rPr>
                <w:color w:val="auto"/>
                <w:kern w:val="2"/>
                <w:lang w:eastAsia="ar-SA"/>
              </w:rPr>
              <w:t>Аудитория</w:t>
            </w:r>
          </w:p>
        </w:tc>
        <w:tc>
          <w:tcPr>
            <w:tcW w:w="178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>
              <w:rPr>
                <w:color w:val="auto"/>
                <w:kern w:val="2"/>
                <w:lang w:eastAsia="ar-SA"/>
              </w:rPr>
              <w:t>П</w:t>
            </w:r>
            <w:r w:rsidRPr="00E1688B">
              <w:rPr>
                <w:color w:val="auto"/>
                <w:kern w:val="2"/>
                <w:lang w:eastAsia="ar-SA"/>
              </w:rPr>
              <w:t>рактические</w:t>
            </w:r>
          </w:p>
        </w:tc>
        <w:tc>
          <w:tcPr>
            <w:tcW w:w="51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lang w:eastAsia="ar-SA"/>
              </w:rPr>
            </w:pPr>
            <w:r w:rsidRPr="00E1688B">
              <w:rPr>
                <w:rFonts w:eastAsia="Arial Unicode MS"/>
                <w:color w:val="auto"/>
                <w:kern w:val="2"/>
                <w:lang w:eastAsia="ar-SA"/>
              </w:rPr>
              <w:t>Комплект наглядных пособий</w:t>
            </w:r>
            <w:r>
              <w:rPr>
                <w:rFonts w:eastAsia="Arial Unicode MS"/>
                <w:color w:val="auto"/>
                <w:kern w:val="2"/>
                <w:lang w:eastAsia="ar-SA"/>
              </w:rPr>
              <w:t>,</w:t>
            </w:r>
          </w:p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lang w:eastAsia="ar-SA"/>
              </w:rPr>
              <w:t>к</w:t>
            </w:r>
            <w:r w:rsidRPr="00E1688B">
              <w:rPr>
                <w:rFonts w:eastAsia="Arial Unicode MS"/>
                <w:color w:val="auto"/>
                <w:kern w:val="2"/>
                <w:lang w:eastAsia="ar-SA"/>
              </w:rPr>
              <w:t>омплект раздаточных материалов</w:t>
            </w:r>
          </w:p>
        </w:tc>
      </w:tr>
      <w:tr w:rsidR="00DF4AF5" w:rsidRPr="00E1688B" w:rsidTr="007F40B5">
        <w:trPr>
          <w:trHeight w:val="255"/>
        </w:trPr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 w:rsidRPr="00E1688B">
              <w:rPr>
                <w:color w:val="auto"/>
                <w:kern w:val="2"/>
                <w:lang w:eastAsia="ar-SA"/>
              </w:rPr>
              <w:t>работы</w:t>
            </w:r>
          </w:p>
        </w:tc>
        <w:tc>
          <w:tcPr>
            <w:tcW w:w="5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AF5" w:rsidRPr="00E1688B" w:rsidRDefault="00DF4AF5" w:rsidP="00543D5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lang w:eastAsia="ar-SA"/>
              </w:rPr>
            </w:pPr>
          </w:p>
        </w:tc>
      </w:tr>
      <w:tr w:rsidR="00DF4AF5" w:rsidRPr="00E1688B" w:rsidTr="007F40B5">
        <w:trPr>
          <w:trHeight w:val="240"/>
        </w:trPr>
        <w:tc>
          <w:tcPr>
            <w:tcW w:w="259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84450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 w:rsidRPr="00E1688B">
              <w:rPr>
                <w:color w:val="auto"/>
                <w:kern w:val="2"/>
                <w:lang w:eastAsia="ar-SA"/>
              </w:rPr>
              <w:t>Аудитория</w:t>
            </w:r>
          </w:p>
        </w:tc>
        <w:tc>
          <w:tcPr>
            <w:tcW w:w="178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  <w:r>
              <w:rPr>
                <w:color w:val="auto"/>
                <w:kern w:val="2"/>
                <w:lang w:eastAsia="ar-SA"/>
              </w:rPr>
              <w:t>П</w:t>
            </w:r>
            <w:r w:rsidRPr="00E1688B">
              <w:rPr>
                <w:color w:val="auto"/>
                <w:kern w:val="2"/>
                <w:lang w:eastAsia="ar-SA"/>
              </w:rPr>
              <w:t>рактические</w:t>
            </w:r>
            <w:r>
              <w:rPr>
                <w:color w:val="auto"/>
                <w:kern w:val="2"/>
                <w:lang w:eastAsia="ar-SA"/>
              </w:rPr>
              <w:t xml:space="preserve"> занятия</w:t>
            </w:r>
          </w:p>
        </w:tc>
        <w:tc>
          <w:tcPr>
            <w:tcW w:w="51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4AF5" w:rsidRPr="00E1688B" w:rsidRDefault="00DF4AF5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lang w:eastAsia="ar-SA"/>
              </w:rPr>
            </w:pPr>
            <w:r w:rsidRPr="00E1688B">
              <w:rPr>
                <w:rFonts w:eastAsia="Arial Unicode MS"/>
                <w:color w:val="auto"/>
                <w:kern w:val="2"/>
                <w:lang w:eastAsia="ar-SA"/>
              </w:rPr>
              <w:t>Электронная</w:t>
            </w:r>
          </w:p>
          <w:p w:rsidR="00DF4AF5" w:rsidRPr="00E1688B" w:rsidRDefault="004E7CB1" w:rsidP="00543D57">
            <w:pPr>
              <w:widowControl w:val="0"/>
              <w:autoSpaceDE w:val="0"/>
              <w:autoSpaceDN w:val="0"/>
              <w:adjustRightInd w:val="0"/>
              <w:spacing w:line="360" w:lineRule="auto"/>
              <w:ind w:left="-993" w:firstLine="993"/>
              <w:jc w:val="center"/>
              <w:rPr>
                <w:rFonts w:ascii="Calibri" w:eastAsia="Arial Unicode MS" w:hAnsi="Calibri" w:cs="Calibri"/>
                <w:color w:val="auto"/>
                <w:kern w:val="2"/>
                <w:sz w:val="28"/>
                <w:szCs w:val="28"/>
                <w:lang w:eastAsia="ar-SA"/>
              </w:rPr>
            </w:pPr>
            <w:r>
              <w:rPr>
                <w:rFonts w:eastAsia="Arial Unicode MS"/>
                <w:color w:val="auto"/>
                <w:kern w:val="2"/>
                <w:lang w:eastAsia="ar-SA"/>
              </w:rPr>
              <w:t>б</w:t>
            </w:r>
            <w:r w:rsidR="00DF4AF5" w:rsidRPr="00E1688B">
              <w:rPr>
                <w:rFonts w:eastAsia="Arial Unicode MS"/>
                <w:color w:val="auto"/>
                <w:kern w:val="2"/>
                <w:lang w:eastAsia="ar-SA"/>
              </w:rPr>
              <w:t>иблиотека</w:t>
            </w:r>
            <w:r w:rsidR="00DF4AF5">
              <w:rPr>
                <w:rFonts w:eastAsia="Arial Unicode MS"/>
                <w:color w:val="auto"/>
                <w:kern w:val="2"/>
                <w:lang w:eastAsia="ar-SA"/>
              </w:rPr>
              <w:t>,</w:t>
            </w:r>
            <w:r>
              <w:rPr>
                <w:rFonts w:eastAsia="Arial Unicode MS"/>
                <w:color w:val="auto"/>
                <w:kern w:val="2"/>
                <w:lang w:eastAsia="ar-SA"/>
              </w:rPr>
              <w:t xml:space="preserve"> электронный учебник, мультимедийные материалы</w:t>
            </w:r>
          </w:p>
        </w:tc>
      </w:tr>
      <w:tr w:rsidR="00DF4AF5" w:rsidRPr="00E1688B" w:rsidTr="007F40B5">
        <w:trPr>
          <w:trHeight w:val="255"/>
        </w:trPr>
        <w:tc>
          <w:tcPr>
            <w:tcW w:w="259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</w:p>
        </w:tc>
        <w:tc>
          <w:tcPr>
            <w:tcW w:w="1785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</w:p>
        </w:tc>
        <w:tc>
          <w:tcPr>
            <w:tcW w:w="51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4AF5" w:rsidRPr="00E1688B" w:rsidRDefault="00DF4AF5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lang w:eastAsia="ar-SA"/>
              </w:rPr>
            </w:pPr>
          </w:p>
        </w:tc>
      </w:tr>
      <w:tr w:rsidR="00DF4AF5" w:rsidRPr="00E1688B" w:rsidTr="007F40B5">
        <w:trPr>
          <w:trHeight w:val="241"/>
        </w:trPr>
        <w:tc>
          <w:tcPr>
            <w:tcW w:w="2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4AF5" w:rsidRPr="00E1688B" w:rsidRDefault="00DF4AF5" w:rsidP="00543D57">
            <w:pPr>
              <w:snapToGrid w:val="0"/>
              <w:spacing w:line="360" w:lineRule="auto"/>
              <w:ind w:left="-993" w:firstLine="993"/>
              <w:jc w:val="center"/>
              <w:rPr>
                <w:color w:val="auto"/>
                <w:kern w:val="2"/>
                <w:lang w:eastAsia="ar-SA"/>
              </w:rPr>
            </w:pPr>
          </w:p>
        </w:tc>
        <w:tc>
          <w:tcPr>
            <w:tcW w:w="5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4AF5" w:rsidRPr="00E1688B" w:rsidRDefault="00DF4AF5" w:rsidP="00543D57">
            <w:pPr>
              <w:spacing w:line="360" w:lineRule="auto"/>
              <w:ind w:left="-993" w:firstLine="993"/>
              <w:jc w:val="center"/>
              <w:rPr>
                <w:rFonts w:eastAsia="Arial Unicode MS"/>
                <w:color w:val="auto"/>
                <w:kern w:val="2"/>
                <w:lang w:eastAsia="ar-SA"/>
              </w:rPr>
            </w:pPr>
          </w:p>
        </w:tc>
      </w:tr>
    </w:tbl>
    <w:p w:rsidR="00DF4AF5" w:rsidRPr="00E1688B" w:rsidRDefault="00DF4AF5" w:rsidP="00543D57">
      <w:pPr>
        <w:spacing w:line="360" w:lineRule="auto"/>
        <w:ind w:left="-993" w:firstLine="993"/>
        <w:jc w:val="center"/>
        <w:rPr>
          <w:b/>
          <w:bCs/>
          <w:color w:val="000000"/>
          <w:kern w:val="2"/>
          <w:sz w:val="28"/>
          <w:szCs w:val="28"/>
          <w:u w:val="single"/>
          <w:lang w:eastAsia="ar-SA"/>
        </w:rPr>
      </w:pPr>
    </w:p>
    <w:p w:rsidR="00DF4AF5" w:rsidRPr="00DF4AF5" w:rsidRDefault="00DF4AF5" w:rsidP="00543D57">
      <w:pPr>
        <w:tabs>
          <w:tab w:val="left" w:pos="570"/>
          <w:tab w:val="left" w:pos="705"/>
        </w:tabs>
        <w:spacing w:line="360" w:lineRule="auto"/>
        <w:ind w:left="-993" w:firstLine="993"/>
        <w:jc w:val="center"/>
        <w:rPr>
          <w:color w:val="000000"/>
          <w:kern w:val="2"/>
          <w:sz w:val="28"/>
          <w:szCs w:val="28"/>
          <w:lang w:eastAsia="ar-SA"/>
        </w:rPr>
      </w:pPr>
      <w:r w:rsidRPr="00DF4AF5">
        <w:rPr>
          <w:color w:val="000000"/>
          <w:kern w:val="2"/>
          <w:sz w:val="28"/>
          <w:szCs w:val="28"/>
          <w:lang w:eastAsia="ar-SA"/>
        </w:rPr>
        <w:t>Материально-технические условия реализации программы</w:t>
      </w:r>
      <w:r>
        <w:rPr>
          <w:color w:val="000000"/>
          <w:kern w:val="2"/>
          <w:sz w:val="28"/>
          <w:szCs w:val="28"/>
          <w:lang w:eastAsia="ar-SA"/>
        </w:rPr>
        <w:t xml:space="preserve"> с применением </w:t>
      </w:r>
      <w:r w:rsidR="00EA10FA">
        <w:rPr>
          <w:color w:val="000000"/>
          <w:kern w:val="2"/>
          <w:sz w:val="28"/>
          <w:szCs w:val="28"/>
          <w:lang w:eastAsia="ar-SA"/>
        </w:rPr>
        <w:t xml:space="preserve">электронного обучения и </w:t>
      </w:r>
      <w:r>
        <w:rPr>
          <w:color w:val="000000"/>
          <w:kern w:val="2"/>
          <w:sz w:val="28"/>
          <w:szCs w:val="28"/>
          <w:lang w:eastAsia="ar-SA"/>
        </w:rPr>
        <w:t>дистанционных образовательных технологий:</w:t>
      </w:r>
    </w:p>
    <w:p w:rsidR="004E7CB1" w:rsidRDefault="004E7CB1" w:rsidP="00543D57">
      <w:pPr>
        <w:suppressAutoHyphens w:val="0"/>
        <w:spacing w:line="360" w:lineRule="auto"/>
        <w:ind w:left="-993" w:firstLine="99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DF68D3" w:rsidRDefault="00DF68D3" w:rsidP="00543D57">
      <w:pPr>
        <w:suppressAutoHyphens w:val="0"/>
        <w:spacing w:line="360" w:lineRule="auto"/>
        <w:ind w:left="-993" w:firstLine="993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Для реализации </w:t>
      </w:r>
      <w:r>
        <w:rPr>
          <w:rFonts w:eastAsia="Calibri"/>
          <w:color w:val="auto"/>
          <w:sz w:val="28"/>
          <w:szCs w:val="28"/>
          <w:lang w:eastAsia="en-US"/>
        </w:rPr>
        <w:t>п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рограммы каждый обучающийся (слушатель)должен иметь доступ к рабочему месту, оборудованному компьютером, </w:t>
      </w:r>
      <w:r>
        <w:rPr>
          <w:rFonts w:eastAsia="Calibri"/>
          <w:color w:val="auto"/>
          <w:sz w:val="28"/>
          <w:szCs w:val="28"/>
          <w:lang w:eastAsia="en-US"/>
        </w:rPr>
        <w:t xml:space="preserve">или иным устройством, </w:t>
      </w:r>
      <w:r w:rsidRPr="00381736">
        <w:rPr>
          <w:rFonts w:eastAsia="Calibri"/>
          <w:color w:val="auto"/>
          <w:sz w:val="28"/>
          <w:szCs w:val="28"/>
          <w:lang w:eastAsia="en-US"/>
        </w:rPr>
        <w:t xml:space="preserve">комплектация которого соответствует требованиям к минимальной конфигурации для работы с контентом для электронного обучения и дистанционных образовательных технологий: 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rFonts w:eastAsia="Calibri"/>
          <w:b/>
          <w:color w:val="auto"/>
          <w:sz w:val="28"/>
          <w:szCs w:val="28"/>
          <w:lang w:eastAsia="en-US"/>
        </w:rPr>
      </w:pPr>
    </w:p>
    <w:tbl>
      <w:tblPr>
        <w:tblW w:w="10101" w:type="dxa"/>
        <w:tblInd w:w="-176" w:type="dxa"/>
        <w:tblLayout w:type="fixed"/>
        <w:tblLook w:val="04A0"/>
      </w:tblPr>
      <w:tblGrid>
        <w:gridCol w:w="3628"/>
        <w:gridCol w:w="3113"/>
        <w:gridCol w:w="3360"/>
      </w:tblGrid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b/>
                <w:color w:val="auto"/>
                <w:sz w:val="28"/>
                <w:szCs w:val="28"/>
                <w:lang w:val="en-US" w:eastAsia="en-US"/>
              </w:rPr>
              <w:t>Ресурс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b/>
                <w:color w:val="auto"/>
                <w:sz w:val="28"/>
                <w:szCs w:val="28"/>
                <w:lang w:val="en-US" w:eastAsia="en-US"/>
              </w:rPr>
              <w:t>Минимальный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b/>
                <w:color w:val="auto"/>
                <w:sz w:val="28"/>
                <w:szCs w:val="28"/>
                <w:lang w:val="en-US" w:eastAsia="en-US"/>
              </w:rPr>
              <w:t>Рекомендованный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Процессор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Pentium 100 МГц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Celeron 600 МГц и выше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Оперативная память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16 Мб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64 Мб и выше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Дисковое пространство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4 Гб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20 Гб и выше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lastRenderedPageBreak/>
              <w:t>Привод CD-ROM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4x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40x и выше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Графическая карта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PCI 1 Мб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AGP 8 Мб и выше</w:t>
            </w:r>
          </w:p>
        </w:tc>
      </w:tr>
      <w:tr w:rsidR="00DF68D3" w:rsidRPr="00C91C45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Веб-браузер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Microsoft Internet Explorer 4.0 либо Netscape Navigator 6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Microsoft Internet Explorer 6.0 и выше</w:t>
            </w:r>
          </w:p>
        </w:tc>
      </w:tr>
      <w:tr w:rsidR="00DF68D3" w:rsidRPr="00381736" w:rsidTr="007F40B5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eastAsia="en-US"/>
              </w:rPr>
              <w:t>Канал Интернета, корпоративной или локальной сети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14400 бит/с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rFonts w:eastAsia="Calibri"/>
                <w:color w:val="auto"/>
                <w:sz w:val="28"/>
                <w:szCs w:val="28"/>
                <w:lang w:val="en-US" w:eastAsia="en-US"/>
              </w:rPr>
            </w:pPr>
            <w:r w:rsidRPr="00381736">
              <w:rPr>
                <w:rFonts w:eastAsia="Calibri"/>
                <w:color w:val="auto"/>
                <w:sz w:val="28"/>
                <w:szCs w:val="28"/>
                <w:lang w:val="en-US" w:eastAsia="en-US"/>
              </w:rPr>
              <w:t>64 кбит/с и выше</w:t>
            </w:r>
          </w:p>
        </w:tc>
      </w:tr>
    </w:tbl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DF68D3" w:rsidRDefault="00DF68D3" w:rsidP="00543D57">
      <w:pPr>
        <w:tabs>
          <w:tab w:val="left" w:pos="284"/>
        </w:tabs>
        <w:suppressAutoHyphens w:val="0"/>
        <w:spacing w:line="360" w:lineRule="auto"/>
        <w:ind w:left="-993" w:firstLine="993"/>
        <w:jc w:val="both"/>
        <w:rPr>
          <w:color w:val="auto"/>
          <w:sz w:val="28"/>
          <w:szCs w:val="28"/>
          <w:lang w:eastAsia="ru-RU"/>
        </w:rPr>
        <w:sectPr w:rsidR="00DF68D3" w:rsidSect="007F40B5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68D3" w:rsidRPr="00381736" w:rsidRDefault="00DF68D3" w:rsidP="00543D57">
      <w:pPr>
        <w:pageBreakBefore/>
        <w:suppressAutoHyphens w:val="0"/>
        <w:spacing w:line="360" w:lineRule="auto"/>
        <w:ind w:left="-993" w:firstLine="993"/>
        <w:jc w:val="center"/>
        <w:rPr>
          <w:b/>
          <w:color w:val="auto"/>
          <w:szCs w:val="28"/>
          <w:lang w:eastAsia="ru-RU"/>
        </w:rPr>
      </w:pPr>
      <w:r w:rsidRPr="00381736">
        <w:rPr>
          <w:b/>
          <w:color w:val="auto"/>
          <w:szCs w:val="28"/>
          <w:lang w:eastAsia="ru-RU"/>
        </w:rPr>
        <w:lastRenderedPageBreak/>
        <w:t xml:space="preserve">ИНДИВИДУАЛЬНЫЙ КАЛЕНДАРНЫЙ ГРАФИК УЧЕБНОГО ПРОЦЕССА </w:t>
      </w:r>
    </w:p>
    <w:p w:rsidR="00D26E46" w:rsidRPr="00D26E46" w:rsidRDefault="00DF68D3" w:rsidP="00543D57">
      <w:pPr>
        <w:tabs>
          <w:tab w:val="left" w:pos="1701"/>
          <w:tab w:val="left" w:pos="4536"/>
        </w:tabs>
        <w:spacing w:line="360" w:lineRule="auto"/>
        <w:ind w:left="-993" w:firstLine="993"/>
        <w:jc w:val="center"/>
        <w:rPr>
          <w:b/>
          <w:bCs/>
          <w:color w:val="000000"/>
        </w:rPr>
      </w:pPr>
      <w:r w:rsidRPr="00381736">
        <w:rPr>
          <w:b/>
          <w:szCs w:val="28"/>
          <w:lang w:eastAsia="ru-RU"/>
        </w:rPr>
        <w:t xml:space="preserve">ПО ДПП ПК </w:t>
      </w:r>
      <w:r w:rsidR="00D26E46" w:rsidRPr="00D26E46">
        <w:rPr>
          <w:b/>
          <w:bCs/>
          <w:color w:val="000000"/>
        </w:rPr>
        <w:t>«</w:t>
      </w:r>
      <w:r w:rsidR="00D37CEC" w:rsidRPr="006A239D">
        <w:rPr>
          <w:b/>
          <w:bCs/>
          <w:color w:val="000000"/>
          <w:sz w:val="28"/>
          <w:szCs w:val="28"/>
        </w:rPr>
        <w:t>Практические методы современной психотерапии/ психокоррекции в работе психолога</w:t>
      </w:r>
      <w:r w:rsidR="00D26E46" w:rsidRPr="00D26E46">
        <w:rPr>
          <w:b/>
          <w:bCs/>
          <w:color w:val="000000"/>
        </w:rPr>
        <w:t>»</w:t>
      </w:r>
    </w:p>
    <w:p w:rsidR="00D26E46" w:rsidRPr="00D26E46" w:rsidRDefault="00D26E46" w:rsidP="00543D57">
      <w:pPr>
        <w:tabs>
          <w:tab w:val="left" w:pos="1701"/>
          <w:tab w:val="left" w:pos="4536"/>
        </w:tabs>
        <w:spacing w:line="360" w:lineRule="auto"/>
        <w:ind w:left="-993" w:firstLine="993"/>
        <w:jc w:val="center"/>
      </w:pPr>
    </w:p>
    <w:p w:rsidR="00DF68D3" w:rsidRPr="00F371AF" w:rsidRDefault="00DF68D3" w:rsidP="00543D57">
      <w:pPr>
        <w:pStyle w:val="1"/>
        <w:suppressAutoHyphens w:val="0"/>
        <w:spacing w:line="360" w:lineRule="auto"/>
        <w:ind w:left="-993" w:firstLine="993"/>
        <w:jc w:val="center"/>
        <w:rPr>
          <w:b/>
          <w:szCs w:val="28"/>
          <w:lang w:eastAsia="ru-RU"/>
        </w:rPr>
      </w:pPr>
      <w:r w:rsidRPr="00F371AF">
        <w:rPr>
          <w:b/>
          <w:szCs w:val="28"/>
          <w:lang w:eastAsia="ru-RU"/>
        </w:rPr>
        <w:t>СЛУШАТЕЛЬ/ГРУППА:__________________________________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rPr>
          <w:b/>
          <w:color w:val="auto"/>
          <w:szCs w:val="28"/>
          <w:lang w:eastAsia="ru-RU"/>
        </w:rPr>
      </w:pPr>
      <w:r w:rsidRPr="00381736">
        <w:rPr>
          <w:b/>
          <w:color w:val="auto"/>
          <w:szCs w:val="28"/>
          <w:lang w:eastAsia="ru-RU"/>
        </w:rPr>
        <w:t xml:space="preserve">                                                          ПЕРИОД ОБУЧЕНИЯ/ОБЪЕМ ЧАСОВ: </w:t>
      </w:r>
      <w:r w:rsidR="00D37CEC">
        <w:rPr>
          <w:b/>
          <w:color w:val="auto"/>
          <w:szCs w:val="28"/>
          <w:lang w:eastAsia="ru-RU"/>
        </w:rPr>
        <w:t xml:space="preserve">240 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center"/>
        <w:rPr>
          <w:b/>
          <w:color w:val="auto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4"/>
        <w:gridCol w:w="291"/>
        <w:gridCol w:w="291"/>
        <w:gridCol w:w="291"/>
        <w:gridCol w:w="291"/>
        <w:gridCol w:w="255"/>
        <w:gridCol w:w="255"/>
        <w:gridCol w:w="255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7"/>
        <w:gridCol w:w="257"/>
        <w:gridCol w:w="278"/>
        <w:gridCol w:w="278"/>
        <w:gridCol w:w="278"/>
        <w:gridCol w:w="278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Месяцы</w:t>
            </w:r>
          </w:p>
        </w:tc>
        <w:tc>
          <w:tcPr>
            <w:tcW w:w="1196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сентябрь</w:t>
            </w:r>
          </w:p>
        </w:tc>
        <w:tc>
          <w:tcPr>
            <w:tcW w:w="1297" w:type="dxa"/>
            <w:gridSpan w:val="5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октябрь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ноябрь</w:t>
            </w:r>
          </w:p>
        </w:tc>
        <w:tc>
          <w:tcPr>
            <w:tcW w:w="1300" w:type="dxa"/>
            <w:gridSpan w:val="5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декабрь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январь</w:t>
            </w:r>
          </w:p>
        </w:tc>
        <w:tc>
          <w:tcPr>
            <w:tcW w:w="1136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февраль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март</w:t>
            </w:r>
          </w:p>
        </w:tc>
        <w:tc>
          <w:tcPr>
            <w:tcW w:w="1300" w:type="dxa"/>
            <w:gridSpan w:val="5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апрель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май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июнь</w:t>
            </w:r>
          </w:p>
        </w:tc>
        <w:tc>
          <w:tcPr>
            <w:tcW w:w="1300" w:type="dxa"/>
            <w:gridSpan w:val="5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июль</w:t>
            </w:r>
          </w:p>
        </w:tc>
        <w:tc>
          <w:tcPr>
            <w:tcW w:w="1040" w:type="dxa"/>
            <w:gridSpan w:val="4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август</w:t>
            </w: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Недели</w:t>
            </w: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 w:val="20"/>
                <w:szCs w:val="20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Название дисциплины</w:t>
            </w:r>
          </w:p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  <w:r w:rsidRPr="00381736">
              <w:rPr>
                <w:b/>
                <w:color w:val="auto"/>
                <w:lang w:eastAsia="ru-RU"/>
              </w:rPr>
              <w:t>(модуля)</w:t>
            </w:r>
          </w:p>
        </w:tc>
        <w:tc>
          <w:tcPr>
            <w:tcW w:w="13769" w:type="dxa"/>
            <w:gridSpan w:val="52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szCs w:val="28"/>
                <w:lang w:eastAsia="ru-RU"/>
              </w:rPr>
            </w:pPr>
          </w:p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szCs w:val="28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val="en-US"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val="en-US"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val="en-US"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</w:tr>
      <w:tr w:rsidR="00DF68D3" w:rsidRPr="00381736" w:rsidTr="007F40B5">
        <w:tc>
          <w:tcPr>
            <w:tcW w:w="1596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center"/>
              <w:rPr>
                <w:b/>
                <w:color w:val="auto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9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59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  <w:tc>
          <w:tcPr>
            <w:tcW w:w="260" w:type="dxa"/>
            <w:shd w:val="clear" w:color="auto" w:fill="auto"/>
          </w:tcPr>
          <w:p w:rsidR="00DF68D3" w:rsidRPr="00381736" w:rsidRDefault="00DF68D3" w:rsidP="00543D57">
            <w:pPr>
              <w:suppressAutoHyphens w:val="0"/>
              <w:spacing w:line="360" w:lineRule="auto"/>
              <w:ind w:left="-993" w:firstLine="993"/>
              <w:jc w:val="both"/>
              <w:rPr>
                <w:b/>
                <w:color w:val="auto"/>
                <w:szCs w:val="28"/>
                <w:lang w:eastAsia="ru-RU"/>
              </w:rPr>
            </w:pPr>
          </w:p>
        </w:tc>
      </w:tr>
    </w:tbl>
    <w:p w:rsidR="00DF68D3" w:rsidRPr="00381736" w:rsidRDefault="00DF68D3" w:rsidP="00543D57">
      <w:pPr>
        <w:suppressAutoHyphens w:val="0"/>
        <w:spacing w:line="360" w:lineRule="auto"/>
        <w:ind w:left="-993" w:right="-499" w:firstLine="993"/>
        <w:rPr>
          <w:color w:val="auto"/>
          <w:sz w:val="22"/>
          <w:szCs w:val="22"/>
          <w:lang w:eastAsia="ru-RU"/>
        </w:rPr>
      </w:pPr>
    </w:p>
    <w:p w:rsidR="00DF68D3" w:rsidRPr="00381736" w:rsidRDefault="00DF68D3" w:rsidP="00543D57">
      <w:pPr>
        <w:suppressAutoHyphens w:val="0"/>
        <w:spacing w:line="360" w:lineRule="auto"/>
        <w:ind w:left="-993" w:right="-499" w:firstLine="993"/>
        <w:rPr>
          <w:color w:val="auto"/>
          <w:sz w:val="22"/>
          <w:szCs w:val="22"/>
          <w:lang w:eastAsia="ru-RU"/>
        </w:rPr>
      </w:pPr>
      <w:r w:rsidRPr="00381736">
        <w:rPr>
          <w:color w:val="auto"/>
          <w:sz w:val="22"/>
          <w:szCs w:val="22"/>
          <w:lang w:eastAsia="ru-RU"/>
        </w:rPr>
        <w:t>ИСПОЛНИТЕЛЬ:______________________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b/>
          <w:color w:val="auto"/>
          <w:szCs w:val="28"/>
          <w:lang w:eastAsia="ru-RU"/>
        </w:rPr>
      </w:pP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b/>
          <w:color w:val="auto"/>
          <w:sz w:val="20"/>
          <w:szCs w:val="20"/>
          <w:lang w:eastAsia="ru-RU"/>
        </w:rPr>
      </w:pP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b/>
          <w:color w:val="auto"/>
          <w:sz w:val="20"/>
          <w:szCs w:val="20"/>
          <w:lang w:eastAsia="ru-RU"/>
        </w:rPr>
      </w:pPr>
      <w:r w:rsidRPr="00381736">
        <w:rPr>
          <w:b/>
          <w:color w:val="auto"/>
          <w:sz w:val="20"/>
          <w:szCs w:val="20"/>
          <w:lang w:eastAsia="ru-RU"/>
        </w:rPr>
        <w:t>Рекомендованные обозначения: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color w:val="auto"/>
          <w:sz w:val="20"/>
          <w:szCs w:val="20"/>
          <w:lang w:eastAsia="ru-RU"/>
        </w:rPr>
      </w:pPr>
    </w:p>
    <w:p w:rsidR="00DF68D3" w:rsidRPr="00381736" w:rsidRDefault="00DF68D3" w:rsidP="00543D57">
      <w:pPr>
        <w:suppressAutoHyphens w:val="0"/>
        <w:spacing w:line="360" w:lineRule="auto"/>
        <w:ind w:left="-993" w:firstLine="993"/>
        <w:jc w:val="both"/>
        <w:rPr>
          <w:color w:val="auto"/>
          <w:sz w:val="20"/>
          <w:szCs w:val="20"/>
          <w:lang w:eastAsia="ru-RU"/>
        </w:rPr>
      </w:pPr>
      <w:r w:rsidRPr="00381736">
        <w:rPr>
          <w:color w:val="auto"/>
          <w:sz w:val="20"/>
          <w:szCs w:val="20"/>
          <w:lang w:eastAsia="ru-RU"/>
        </w:rPr>
        <w:lastRenderedPageBreak/>
        <w:t>ДО – дистанционное обучение; Э – экзамен; З – зачет; ПИАР - подготовка и оформление итоговой аттестационной работы; ИК – итоговый контроль (защита ИАР или комплексный экзамен); СТ – стажировка; Р – реферат; КР – контрольная работа.</w:t>
      </w:r>
    </w:p>
    <w:p w:rsidR="00DF68D3" w:rsidRPr="00381736" w:rsidRDefault="00DF68D3" w:rsidP="00543D57">
      <w:pPr>
        <w:suppressAutoHyphens w:val="0"/>
        <w:spacing w:line="360" w:lineRule="auto"/>
        <w:ind w:left="-993" w:firstLine="993"/>
        <w:rPr>
          <w:color w:val="auto"/>
          <w:szCs w:val="28"/>
          <w:lang w:eastAsia="ru-RU"/>
        </w:rPr>
      </w:pPr>
    </w:p>
    <w:p w:rsidR="00DF68D3" w:rsidRDefault="00DF68D3" w:rsidP="00543D57">
      <w:pPr>
        <w:spacing w:line="360" w:lineRule="auto"/>
        <w:ind w:left="-993" w:firstLine="993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</w:p>
    <w:p w:rsidR="00DF68D3" w:rsidRPr="00DF68D3" w:rsidRDefault="00DF68D3" w:rsidP="00543D57">
      <w:pPr>
        <w:spacing w:line="360" w:lineRule="auto"/>
        <w:ind w:left="-993" w:firstLine="993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sectPr w:rsidR="00DF68D3" w:rsidRPr="00DF68D3" w:rsidSect="00DF68D3">
          <w:pgSz w:w="16838" w:h="11906" w:orient="landscape"/>
          <w:pgMar w:top="1418" w:right="1134" w:bottom="851" w:left="851" w:header="720" w:footer="709" w:gutter="0"/>
          <w:cols w:space="720"/>
          <w:titlePg/>
          <w:docGrid w:linePitch="360"/>
        </w:sectPr>
      </w:pPr>
    </w:p>
    <w:p w:rsidR="00DF68D3" w:rsidRPr="00E1688B" w:rsidRDefault="00DF68D3" w:rsidP="00C535B8">
      <w:pPr>
        <w:tabs>
          <w:tab w:val="left" w:pos="570"/>
          <w:tab w:val="left" w:pos="705"/>
        </w:tabs>
        <w:spacing w:line="360" w:lineRule="auto"/>
        <w:ind w:firstLine="567"/>
        <w:jc w:val="center"/>
        <w:rPr>
          <w:b/>
          <w:bCs/>
          <w:color w:val="000000"/>
          <w:kern w:val="2"/>
          <w:sz w:val="28"/>
          <w:szCs w:val="28"/>
          <w:lang w:eastAsia="ar-SA"/>
        </w:rPr>
      </w:pPr>
      <w:r w:rsidRPr="00E1688B">
        <w:rPr>
          <w:b/>
          <w:bCs/>
          <w:color w:val="000000"/>
          <w:kern w:val="2"/>
          <w:sz w:val="28"/>
          <w:szCs w:val="28"/>
          <w:lang w:eastAsia="ar-SA"/>
        </w:rPr>
        <w:lastRenderedPageBreak/>
        <w:t>Методические рекомендации по организации обучения по программе</w:t>
      </w:r>
    </w:p>
    <w:p w:rsidR="00DF68D3" w:rsidRPr="00AE43AB" w:rsidRDefault="00DF68D3" w:rsidP="00C535B8">
      <w:pPr>
        <w:spacing w:line="360" w:lineRule="auto"/>
        <w:ind w:firstLine="567"/>
        <w:jc w:val="center"/>
        <w:rPr>
          <w:rFonts w:eastAsia="Arial Unicode MS"/>
          <w:bCs/>
          <w:i/>
          <w:color w:val="auto"/>
          <w:kern w:val="2"/>
          <w:sz w:val="28"/>
          <w:szCs w:val="28"/>
          <w:lang w:eastAsia="ar-SA"/>
        </w:rPr>
      </w:pPr>
      <w:r w:rsidRPr="00AE43AB">
        <w:rPr>
          <w:rFonts w:eastAsia="Arial Unicode MS"/>
          <w:b/>
          <w:i/>
          <w:color w:val="auto"/>
          <w:kern w:val="2"/>
          <w:sz w:val="28"/>
          <w:szCs w:val="28"/>
          <w:lang w:eastAsia="ar-SA"/>
        </w:rPr>
        <w:t>Методические рекомендации для преподавателей</w:t>
      </w:r>
    </w:p>
    <w:p w:rsidR="00DF68D3" w:rsidRPr="00E1688B" w:rsidRDefault="00DF68D3" w:rsidP="00C535B8">
      <w:pPr>
        <w:tabs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В целях оптимизации учебного процесса преподавателю рекомендуется:</w:t>
      </w:r>
    </w:p>
    <w:p w:rsidR="00DF68D3" w:rsidRPr="00E1688B" w:rsidRDefault="00DF68D3" w:rsidP="00C535B8">
      <w:pPr>
        <w:numPr>
          <w:ilvl w:val="0"/>
          <w:numId w:val="2"/>
        </w:numPr>
        <w:tabs>
          <w:tab w:val="left" w:pos="540"/>
          <w:tab w:val="left" w:pos="900"/>
          <w:tab w:val="num" w:pos="1080"/>
        </w:tabs>
        <w:suppressAutoHyphens w:val="0"/>
        <w:spacing w:line="360" w:lineRule="auto"/>
        <w:ind w:left="0"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обеспечить слушателей необходимой информацией по изучаемому курсу, а именно: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а) тематическими планами лекционного и практического курса;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б) списком необходимой литературы (основной и дополнительной);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в) планами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практических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 занятий с вопросами для самопроверки, списком необходимой литературы и практи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ко-ориентированными 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заданиями;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г) перечнем заданий для самостоятельной работы (темами рефератов, списком источников для конспектирования, подбором тем для составления библиограф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ических списков 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и т.д.);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д) перечнем вопросов к </w:t>
      </w:r>
      <w:r w:rsidR="0023075A">
        <w:rPr>
          <w:rFonts w:eastAsia="Arial Unicode MS"/>
          <w:color w:val="auto"/>
          <w:kern w:val="2"/>
          <w:sz w:val="28"/>
          <w:szCs w:val="28"/>
          <w:lang w:eastAsia="ar-SA"/>
        </w:rPr>
        <w:t>промежуточному и итоговому контролям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2) своевременно подводить промежуточные итоги успеваемости и информировать о них слушателей;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3)  внедрять в учебный процесс новые технологии, в т. ч. компьютерные (электронные учебные пособия, программы тестирования);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4) соблюдать единство требований;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5) соблюдать нормы корпоративной культуры в общении с коллегами,этические нормы во взаимоотношениях со слушателями: </w:t>
      </w:r>
    </w:p>
    <w:p w:rsidR="00DF68D3" w:rsidRPr="00E1688B" w:rsidRDefault="00DF68D3" w:rsidP="00C535B8">
      <w:pPr>
        <w:tabs>
          <w:tab w:val="num" w:pos="0"/>
          <w:tab w:val="left" w:pos="540"/>
          <w:tab w:val="left" w:pos="900"/>
        </w:tabs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6) следить за обновлением информации по читаемому курсу в литературе, периодических изданиях, сети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«Интернет»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, постоянно работать над совершенствованием лекционного материала.</w:t>
      </w:r>
    </w:p>
    <w:p w:rsidR="00DF68D3" w:rsidRPr="00AE43AB" w:rsidRDefault="00DF68D3" w:rsidP="00C535B8">
      <w:pPr>
        <w:spacing w:line="360" w:lineRule="auto"/>
        <w:ind w:firstLine="567"/>
        <w:jc w:val="center"/>
        <w:rPr>
          <w:rFonts w:eastAsia="Arial Unicode MS"/>
          <w:b/>
          <w:bCs/>
          <w:i/>
          <w:color w:val="auto"/>
          <w:kern w:val="2"/>
          <w:sz w:val="28"/>
          <w:szCs w:val="28"/>
          <w:lang w:eastAsia="ar-SA"/>
        </w:rPr>
      </w:pPr>
      <w:r w:rsidRPr="00AE43AB">
        <w:rPr>
          <w:rFonts w:eastAsia="Arial Unicode MS"/>
          <w:b/>
          <w:bCs/>
          <w:i/>
          <w:color w:val="auto"/>
          <w:kern w:val="2"/>
          <w:sz w:val="28"/>
          <w:szCs w:val="28"/>
          <w:lang w:eastAsia="ar-SA"/>
        </w:rPr>
        <w:t>Методические рекомендации для слушателей по различным формам работы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b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 При подготовке к практическим занятиям слушателю необходимо ориентироваться не только на лекционный материал курса, но и на основную и дополнительную специальную литературу по курсу, современные инновационные технологии, видео-, аудиоматериалы, источники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«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>Интернет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»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. 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lastRenderedPageBreak/>
        <w:tab/>
        <w:t xml:space="preserve">Изучение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тем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 предполагается через лекционные и практические занятия. 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>
        <w:rPr>
          <w:rFonts w:eastAsia="Arial Unicode MS"/>
          <w:color w:val="auto"/>
          <w:kern w:val="2"/>
          <w:sz w:val="28"/>
          <w:szCs w:val="28"/>
          <w:lang w:eastAsia="ar-SA"/>
        </w:rPr>
        <w:t>О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ценка результативности прохождения учебного курса слушателями предполагает дифференцированный подход, в зависимости от активности работы слушателя при изучении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тем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.     </w:t>
      </w:r>
    </w:p>
    <w:p w:rsidR="00DF68D3" w:rsidRPr="00AE43AB" w:rsidRDefault="00DF68D3" w:rsidP="00C535B8">
      <w:pPr>
        <w:spacing w:line="360" w:lineRule="auto"/>
        <w:ind w:firstLine="567"/>
        <w:jc w:val="center"/>
        <w:rPr>
          <w:rFonts w:eastAsia="Arial Unicode MS"/>
          <w:b/>
          <w:bCs/>
          <w:i/>
          <w:color w:val="auto"/>
          <w:kern w:val="2"/>
          <w:sz w:val="28"/>
          <w:szCs w:val="28"/>
          <w:lang w:eastAsia="ar-SA"/>
        </w:rPr>
      </w:pPr>
      <w:r w:rsidRPr="00AE43AB">
        <w:rPr>
          <w:rFonts w:eastAsia="Arial Unicode MS"/>
          <w:b/>
          <w:bCs/>
          <w:i/>
          <w:color w:val="auto"/>
          <w:kern w:val="2"/>
          <w:sz w:val="28"/>
          <w:szCs w:val="28"/>
          <w:lang w:eastAsia="ar-SA"/>
        </w:rPr>
        <w:t>Методические рекомендации для слушателей</w:t>
      </w:r>
    </w:p>
    <w:p w:rsidR="00DF68D3" w:rsidRPr="00AE43AB" w:rsidRDefault="00DF68D3" w:rsidP="00C535B8">
      <w:pPr>
        <w:spacing w:line="360" w:lineRule="auto"/>
        <w:ind w:firstLine="567"/>
        <w:jc w:val="center"/>
        <w:rPr>
          <w:rFonts w:eastAsia="Arial Unicode MS"/>
          <w:bCs/>
          <w:i/>
          <w:color w:val="auto"/>
          <w:kern w:val="2"/>
          <w:sz w:val="28"/>
          <w:szCs w:val="28"/>
          <w:lang w:eastAsia="ar-SA"/>
        </w:rPr>
      </w:pPr>
      <w:r w:rsidRPr="00AE43AB">
        <w:rPr>
          <w:rFonts w:eastAsia="Arial Unicode MS"/>
          <w:b/>
          <w:bCs/>
          <w:i/>
          <w:color w:val="auto"/>
          <w:kern w:val="2"/>
          <w:sz w:val="28"/>
          <w:szCs w:val="28"/>
          <w:lang w:eastAsia="ar-SA"/>
        </w:rPr>
        <w:t>по самостоятельным формам работы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color w:val="auto"/>
          <w:kern w:val="2"/>
          <w:sz w:val="28"/>
          <w:szCs w:val="28"/>
          <w:lang w:eastAsia="ar-SA"/>
        </w:rPr>
      </w:pP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Программы </w:t>
      </w:r>
      <w:r>
        <w:rPr>
          <w:rFonts w:eastAsia="Arial Unicode MS"/>
          <w:color w:val="auto"/>
          <w:kern w:val="2"/>
          <w:sz w:val="28"/>
          <w:szCs w:val="28"/>
          <w:lang w:eastAsia="ar-SA"/>
        </w:rPr>
        <w:t>тем</w:t>
      </w:r>
      <w:r w:rsidRPr="00E1688B">
        <w:rPr>
          <w:rFonts w:eastAsia="Arial Unicode MS"/>
          <w:color w:val="auto"/>
          <w:kern w:val="2"/>
          <w:sz w:val="28"/>
          <w:szCs w:val="28"/>
          <w:lang w:eastAsia="ar-SA"/>
        </w:rPr>
        <w:t xml:space="preserve"> учебного плана предусматривают перечень самостоятельных форм работы, все виды заданий предусмотрены учебным планом и носят научно-практический характер. При подготовке заданий слушателю необходимо ориентироваться на базовый лекционный курс, содержание практических занятий.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Подготовка к практическим занятиям по 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теме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(доклады, рефераты, опросы и др. виды деятельности) требуют от слушателей умения успешного поиска информации и, соответственно, оформления научной мысли в реферативном ключе.  В ходе самостоятельной работы по данному курсу слушатель должен уметь: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осуществлять отбор существенной информации, необходимой для полного освещения изучаемой проблемы;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анализировать и синтезировать знания по исследуемой проблеме;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обобщать и классифицировать информацию по исследовательским проблемам;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логично и последовательно раскрывать вопросы тем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и 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разделов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;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грамотно строить научный реферативный текст;</w:t>
      </w:r>
    </w:p>
    <w:p w:rsidR="00DF68D3" w:rsidRPr="00E1688B" w:rsidRDefault="00DF68D3" w:rsidP="00C535B8">
      <w:pPr>
        <w:numPr>
          <w:ilvl w:val="0"/>
          <w:numId w:val="3"/>
        </w:numPr>
        <w:suppressAutoHyphens w:val="0"/>
        <w:spacing w:line="360" w:lineRule="auto"/>
        <w:ind w:left="0"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стилистически правильно оформлять научную мысль.  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Для более успешной работы слушателя мы считаем целесообразным обратить внимание на следующее. Первы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й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этап деятельности слушателя при самостоятельной подготовке к занятиям – это поиск литературных источников по конкретной теме. Основные источники – это книги, методические пособия и разработки, статьи в научных и научно-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lastRenderedPageBreak/>
        <w:t xml:space="preserve">методических журналах, сборниках научных и научно-методических работ, материалы конференций, веб-страницы </w:t>
      </w:r>
      <w:r w:rsidR="00DF4AF5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в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Интернете. При их использовании необходимо правильное оформление ссылок на них.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Наряду с карточными каталогами все большее</w:t>
      </w:r>
      <w:r w:rsidR="00D37CEC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распространение получают электронные каталоги, которые существенно облегчают поиск информации по теме. Заметим, что необходимая информация может находиться в книгах, не всегда относящихся к данной конкретной теме. Поэтому слушатель в процессе поиска книг по конкретному вопросу должен проявить общее знание соответствующего раздела 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темы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, эрудицию и творческое отношени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е 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к научно-реферативной деятельности. Также полезно поиск информации по теме начать со знакомства с учебниками и словарями, в которых, как правило, отражаются наиболее признанные учеными и устоявшиеся знания, а уже затем переходить к изучению научных монографий, статей в научных журналах и сборниках трудов. </w:t>
      </w:r>
    </w:p>
    <w:p w:rsidR="00DF68D3" w:rsidRPr="00E1688B" w:rsidRDefault="00DF68D3" w:rsidP="00C535B8">
      <w:pPr>
        <w:spacing w:line="360" w:lineRule="auto"/>
        <w:ind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Слушатели часто задают вопросы о том, какое количество источников должно быть использовано в работе. Безусловно, список литературы должен быть полным, что, в общем, характеризует осведомленность слушателяв изучаемой проблеме. Поэтому объем списка литературы при написании реферата должен содержать не менее 10 источников. </w:t>
      </w:r>
    </w:p>
    <w:p w:rsidR="00DF68D3" w:rsidRDefault="00DF68D3" w:rsidP="00C535B8">
      <w:pPr>
        <w:spacing w:line="360" w:lineRule="auto"/>
        <w:ind w:firstLine="567"/>
        <w:jc w:val="both"/>
        <w:rPr>
          <w:rFonts w:eastAsia="Arial Unicode MS"/>
          <w:bCs/>
          <w:color w:val="auto"/>
          <w:kern w:val="1"/>
          <w:sz w:val="28"/>
          <w:szCs w:val="28"/>
          <w:lang w:eastAsia="ar-SA"/>
        </w:rPr>
      </w:pP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Желательно все виды самостоятельной работы оформлять в электронном (письменном) виде. Задания предполагают творческий подход в решениии использовании дидактического материала. Все выполненные задания остаются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в личном пользовании слушателя и</w:t>
      </w:r>
      <w:r w:rsidRPr="00E1688B"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 xml:space="preserve"> будут необходимы при подготовке к </w:t>
      </w:r>
      <w:r>
        <w:rPr>
          <w:rFonts w:eastAsia="Arial Unicode MS"/>
          <w:bCs/>
          <w:color w:val="auto"/>
          <w:kern w:val="1"/>
          <w:sz w:val="28"/>
          <w:szCs w:val="28"/>
          <w:lang w:eastAsia="ar-SA"/>
        </w:rPr>
        <w:t>итоговому контролю знаний по завершении обучения по программе.</w:t>
      </w:r>
    </w:p>
    <w:p w:rsidR="00367BAC" w:rsidRDefault="001E3C70" w:rsidP="001E3C70">
      <w:pPr>
        <w:spacing w:line="360" w:lineRule="auto"/>
        <w:ind w:firstLine="567"/>
        <w:jc w:val="center"/>
        <w:rPr>
          <w:b/>
          <w:color w:val="000000"/>
          <w:sz w:val="28"/>
        </w:rPr>
      </w:pPr>
      <w:r w:rsidRPr="001E3C70">
        <w:rPr>
          <w:b/>
          <w:color w:val="000000"/>
          <w:sz w:val="28"/>
        </w:rPr>
        <w:t>Список литературы.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Основная литература: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1</w:t>
      </w:r>
      <w:r>
        <w:rPr>
          <w:color w:val="1A1A1A"/>
          <w:sz w:val="28"/>
          <w:szCs w:val="28"/>
          <w:lang w:eastAsia="ru-RU"/>
        </w:rPr>
        <w:t>. Крыжановская</w:t>
      </w:r>
      <w:r w:rsidRPr="001E3C70">
        <w:rPr>
          <w:color w:val="1A1A1A"/>
          <w:sz w:val="28"/>
          <w:szCs w:val="28"/>
          <w:lang w:eastAsia="ru-RU"/>
        </w:rPr>
        <w:t xml:space="preserve"> Л. М. Методы психологической коррекции личности</w:t>
      </w:r>
      <w:r>
        <w:rPr>
          <w:color w:val="1A1A1A"/>
          <w:sz w:val="28"/>
          <w:szCs w:val="28"/>
          <w:lang w:eastAsia="ru-RU"/>
        </w:rPr>
        <w:t xml:space="preserve"> [Электронный ресурс]</w:t>
      </w:r>
      <w:r w:rsidRPr="001E3C70">
        <w:rPr>
          <w:color w:val="1A1A1A"/>
          <w:sz w:val="28"/>
          <w:szCs w:val="28"/>
          <w:lang w:eastAsia="ru-RU"/>
        </w:rPr>
        <w:t>: учебник для в</w:t>
      </w:r>
      <w:r>
        <w:rPr>
          <w:color w:val="1A1A1A"/>
          <w:sz w:val="28"/>
          <w:szCs w:val="28"/>
          <w:lang w:eastAsia="ru-RU"/>
        </w:rPr>
        <w:t>узов / Л. М. Крыжановская. – М.</w:t>
      </w:r>
      <w:r w:rsidRPr="001E3C70">
        <w:rPr>
          <w:color w:val="1A1A1A"/>
          <w:sz w:val="28"/>
          <w:szCs w:val="28"/>
          <w:lang w:eastAsia="ru-RU"/>
        </w:rPr>
        <w:t xml:space="preserve">ВЛАДОС, 2015 – 239 с. – (Коррекционная педагогика). 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lastRenderedPageBreak/>
        <w:t>2</w:t>
      </w:r>
      <w:r>
        <w:rPr>
          <w:color w:val="1A1A1A"/>
          <w:sz w:val="28"/>
          <w:szCs w:val="28"/>
          <w:lang w:eastAsia="ru-RU"/>
        </w:rPr>
        <w:t>.  Толстых</w:t>
      </w:r>
      <w:r w:rsidRPr="001E3C70">
        <w:rPr>
          <w:color w:val="1A1A1A"/>
          <w:sz w:val="28"/>
          <w:szCs w:val="28"/>
          <w:lang w:eastAsia="ru-RU"/>
        </w:rPr>
        <w:t xml:space="preserve"> Н. Н. Психология подросткового возраста [Электронный</w:t>
      </w:r>
      <w:r>
        <w:rPr>
          <w:color w:val="1A1A1A"/>
          <w:sz w:val="28"/>
          <w:szCs w:val="28"/>
          <w:lang w:eastAsia="ru-RU"/>
        </w:rPr>
        <w:t xml:space="preserve"> ресурс] </w:t>
      </w:r>
      <w:r w:rsidRPr="001E3C70">
        <w:rPr>
          <w:color w:val="1A1A1A"/>
          <w:sz w:val="28"/>
          <w:szCs w:val="28"/>
          <w:lang w:eastAsia="ru-RU"/>
        </w:rPr>
        <w:t>учебник и практикум для академического бакалавриата / Н. Н.</w:t>
      </w:r>
      <w:r>
        <w:rPr>
          <w:color w:val="1A1A1A"/>
          <w:sz w:val="28"/>
          <w:szCs w:val="28"/>
          <w:lang w:eastAsia="ru-RU"/>
        </w:rPr>
        <w:t>Толстых, А. М. Прихожан. – М.</w:t>
      </w:r>
      <w:r w:rsidRPr="001E3C70">
        <w:rPr>
          <w:color w:val="1A1A1A"/>
          <w:sz w:val="28"/>
          <w:szCs w:val="28"/>
          <w:lang w:eastAsia="ru-RU"/>
        </w:rPr>
        <w:t xml:space="preserve">: Юрайт, 2016 – 406 с. </w:t>
      </w:r>
    </w:p>
    <w:p w:rsid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3. Хухлаева </w:t>
      </w:r>
      <w:r w:rsidRPr="001E3C70">
        <w:rPr>
          <w:color w:val="1A1A1A"/>
          <w:sz w:val="28"/>
          <w:szCs w:val="28"/>
          <w:lang w:eastAsia="ru-RU"/>
        </w:rPr>
        <w:t xml:space="preserve"> О. В. </w:t>
      </w:r>
      <w:r>
        <w:rPr>
          <w:color w:val="1A1A1A"/>
          <w:sz w:val="28"/>
          <w:szCs w:val="28"/>
          <w:lang w:eastAsia="ru-RU"/>
        </w:rPr>
        <w:t xml:space="preserve"> Психологическая коррекция</w:t>
      </w:r>
      <w:r w:rsidRPr="001E3C70">
        <w:rPr>
          <w:color w:val="1A1A1A"/>
          <w:sz w:val="28"/>
          <w:szCs w:val="28"/>
          <w:lang w:eastAsia="ru-RU"/>
        </w:rPr>
        <w:t>: учебник и практикум для академического</w:t>
      </w:r>
      <w:r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бакалавриата / О. В</w:t>
      </w:r>
      <w:r>
        <w:rPr>
          <w:color w:val="1A1A1A"/>
          <w:sz w:val="28"/>
          <w:szCs w:val="28"/>
          <w:lang w:eastAsia="ru-RU"/>
        </w:rPr>
        <w:t>. Хухлаева, О. Е. Хухлаев. – М.</w:t>
      </w:r>
      <w:r w:rsidRPr="001E3C70">
        <w:rPr>
          <w:color w:val="1A1A1A"/>
          <w:sz w:val="28"/>
          <w:szCs w:val="28"/>
          <w:lang w:eastAsia="ru-RU"/>
        </w:rPr>
        <w:t>: Издательство Юрайт,</w:t>
      </w:r>
      <w:r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2015 – 423 с</w:t>
      </w:r>
      <w:r>
        <w:rPr>
          <w:color w:val="1A1A1A"/>
          <w:sz w:val="28"/>
          <w:szCs w:val="28"/>
          <w:lang w:eastAsia="ru-RU"/>
        </w:rPr>
        <w:t>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Дополнительная литература:</w:t>
      </w:r>
    </w:p>
    <w:p w:rsidR="00D06977" w:rsidRDefault="00D06977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1. </w:t>
      </w:r>
      <w:r w:rsidR="001E3C70" w:rsidRPr="001E3C70">
        <w:rPr>
          <w:color w:val="1A1A1A"/>
          <w:sz w:val="28"/>
          <w:szCs w:val="28"/>
          <w:lang w:eastAsia="ru-RU"/>
        </w:rPr>
        <w:t>Пономарева</w:t>
      </w:r>
      <w:r w:rsidR="001E3C70"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И.</w:t>
      </w:r>
      <w:r w:rsidR="001E3C70"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М.</w:t>
      </w:r>
      <w:r w:rsidR="001E3C70"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Работа</w:t>
      </w:r>
      <w:r w:rsidR="001E3C70"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психолога</w:t>
      </w:r>
      <w:r w:rsidR="001E3C70"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в кризисных</w:t>
      </w: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службах</w:t>
      </w:r>
      <w:r>
        <w:rPr>
          <w:color w:val="1A1A1A"/>
          <w:sz w:val="28"/>
          <w:szCs w:val="28"/>
          <w:lang w:eastAsia="ru-RU"/>
        </w:rPr>
        <w:t>.[Электронный ресурс]</w:t>
      </w:r>
      <w:r w:rsidR="001E3C70" w:rsidRPr="001E3C70">
        <w:rPr>
          <w:color w:val="1A1A1A"/>
          <w:sz w:val="28"/>
          <w:szCs w:val="28"/>
          <w:lang w:eastAsia="ru-RU"/>
        </w:rPr>
        <w:t>: учебное пособие / И. М. Пономарева. – Санкт-</w:t>
      </w:r>
      <w:r>
        <w:rPr>
          <w:color w:val="1A1A1A"/>
          <w:sz w:val="28"/>
          <w:szCs w:val="28"/>
          <w:lang w:eastAsia="ru-RU"/>
        </w:rPr>
        <w:t>Петербург</w:t>
      </w:r>
      <w:r w:rsidR="001E3C70" w:rsidRPr="001E3C70">
        <w:rPr>
          <w:color w:val="1A1A1A"/>
          <w:sz w:val="28"/>
          <w:szCs w:val="28"/>
          <w:lang w:eastAsia="ru-RU"/>
        </w:rPr>
        <w:t>: Санкт-Петербургский государственный институт психологии и</w:t>
      </w:r>
      <w:r>
        <w:rPr>
          <w:color w:val="1A1A1A"/>
          <w:sz w:val="28"/>
          <w:szCs w:val="28"/>
          <w:lang w:eastAsia="ru-RU"/>
        </w:rPr>
        <w:t xml:space="preserve"> социальной работы, </w:t>
      </w:r>
      <w:r w:rsidR="001E3C70" w:rsidRPr="001E3C70">
        <w:rPr>
          <w:color w:val="1A1A1A"/>
          <w:sz w:val="28"/>
          <w:szCs w:val="28"/>
          <w:lang w:eastAsia="ru-RU"/>
        </w:rPr>
        <w:t xml:space="preserve">2014 – 198 с. </w:t>
      </w:r>
    </w:p>
    <w:p w:rsidR="001E3C70" w:rsidRPr="00D06977" w:rsidRDefault="001E3C70" w:rsidP="00D06977">
      <w:pPr>
        <w:shd w:val="clear" w:color="auto" w:fill="FFFFFF"/>
        <w:suppressAutoHyphens w:val="0"/>
        <w:spacing w:line="360" w:lineRule="auto"/>
        <w:jc w:val="both"/>
        <w:rPr>
          <w:i/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2</w:t>
      </w:r>
      <w:r w:rsidR="00D06977">
        <w:rPr>
          <w:color w:val="1A1A1A"/>
          <w:sz w:val="28"/>
          <w:szCs w:val="28"/>
          <w:lang w:eastAsia="ru-RU"/>
        </w:rPr>
        <w:t>. Подольский</w:t>
      </w:r>
      <w:r w:rsidRPr="001E3C70">
        <w:rPr>
          <w:color w:val="1A1A1A"/>
          <w:sz w:val="28"/>
          <w:szCs w:val="28"/>
          <w:lang w:eastAsia="ru-RU"/>
        </w:rPr>
        <w:t xml:space="preserve"> А. И. Психология развития. Психоэмоциональное</w:t>
      </w:r>
      <w:r w:rsidR="00D06977">
        <w:rPr>
          <w:color w:val="1A1A1A"/>
          <w:sz w:val="28"/>
          <w:szCs w:val="28"/>
          <w:lang w:eastAsia="ru-RU"/>
        </w:rPr>
        <w:t xml:space="preserve"> благополучие детей и подростков</w:t>
      </w:r>
      <w:r w:rsidRPr="001E3C70">
        <w:rPr>
          <w:color w:val="1A1A1A"/>
          <w:sz w:val="28"/>
          <w:szCs w:val="28"/>
          <w:lang w:eastAsia="ru-RU"/>
        </w:rPr>
        <w:t>: учебное пособие для вузов / А. И.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Подольский, О. А. Идобаева</w:t>
      </w:r>
      <w:r w:rsidR="00D06977">
        <w:rPr>
          <w:color w:val="1A1A1A"/>
          <w:sz w:val="28"/>
          <w:szCs w:val="28"/>
          <w:lang w:eastAsia="ru-RU"/>
        </w:rPr>
        <w:t>. – 2-е изд., испр. и доп. – М.</w:t>
      </w:r>
      <w:r w:rsidRPr="001E3C70">
        <w:rPr>
          <w:color w:val="1A1A1A"/>
          <w:sz w:val="28"/>
          <w:szCs w:val="28"/>
          <w:lang w:eastAsia="ru-RU"/>
        </w:rPr>
        <w:t>: Издательство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Юрайт, 2017 – 113 с. – (Серия : Авторский учебник</w:t>
      </w:r>
      <w:r w:rsidRPr="00D06977">
        <w:rPr>
          <w:i/>
          <w:color w:val="1A1A1A"/>
          <w:sz w:val="28"/>
          <w:szCs w:val="28"/>
          <w:lang w:eastAsia="ru-RU"/>
        </w:rPr>
        <w:t xml:space="preserve">). </w:t>
      </w:r>
    </w:p>
    <w:p w:rsidR="001E3C70" w:rsidRPr="001E3C70" w:rsidRDefault="001E3C70" w:rsidP="00D06977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3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Не</w:t>
      </w:r>
      <w:r w:rsidR="00D06977">
        <w:rPr>
          <w:color w:val="1A1A1A"/>
          <w:sz w:val="28"/>
          <w:szCs w:val="28"/>
          <w:lang w:eastAsia="ru-RU"/>
        </w:rPr>
        <w:t>мов</w:t>
      </w:r>
      <w:r w:rsidRPr="001E3C70">
        <w:rPr>
          <w:color w:val="1A1A1A"/>
          <w:sz w:val="28"/>
          <w:szCs w:val="28"/>
          <w:lang w:eastAsia="ru-RU"/>
        </w:rPr>
        <w:t xml:space="preserve"> Р. С. П</w:t>
      </w:r>
      <w:r w:rsidR="00D06977">
        <w:rPr>
          <w:color w:val="1A1A1A"/>
          <w:sz w:val="28"/>
          <w:szCs w:val="28"/>
          <w:lang w:eastAsia="ru-RU"/>
        </w:rPr>
        <w:t>сихологическое консультирование</w:t>
      </w:r>
      <w:r w:rsidRPr="001E3C70">
        <w:rPr>
          <w:color w:val="1A1A1A"/>
          <w:sz w:val="28"/>
          <w:szCs w:val="28"/>
          <w:lang w:eastAsia="ru-RU"/>
        </w:rPr>
        <w:t>: учебник для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академического бакалавриата / Р. С. Немов. –</w:t>
      </w:r>
      <w:r w:rsidR="00D06977">
        <w:rPr>
          <w:color w:val="1A1A1A"/>
          <w:sz w:val="28"/>
          <w:szCs w:val="28"/>
          <w:lang w:eastAsia="ru-RU"/>
        </w:rPr>
        <w:t xml:space="preserve"> 2-е изд., перераб. и доп. – М.</w:t>
      </w:r>
      <w:r w:rsidRPr="001E3C70">
        <w:rPr>
          <w:color w:val="1A1A1A"/>
          <w:sz w:val="28"/>
          <w:szCs w:val="28"/>
          <w:lang w:eastAsia="ru-RU"/>
        </w:rPr>
        <w:t>: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 xml:space="preserve">Юрайт, 2017 – 440 с. </w:t>
      </w:r>
    </w:p>
    <w:p w:rsidR="001E3C70" w:rsidRPr="004B118D" w:rsidRDefault="001E3C70" w:rsidP="00D06977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4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Медведева, Н. И. Психологическое сопровождение семей группы</w:t>
      </w:r>
      <w:r w:rsidR="00D06977">
        <w:rPr>
          <w:color w:val="1A1A1A"/>
          <w:sz w:val="28"/>
          <w:szCs w:val="28"/>
          <w:lang w:eastAsia="ru-RU"/>
        </w:rPr>
        <w:t xml:space="preserve"> риска: коллективная монография </w:t>
      </w:r>
      <w:r w:rsidRPr="001E3C70">
        <w:rPr>
          <w:color w:val="1A1A1A"/>
          <w:sz w:val="28"/>
          <w:szCs w:val="28"/>
          <w:lang w:eastAsia="ru-RU"/>
        </w:rPr>
        <w:t>/ Н. И. Медведева,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С. В. Офицерова, О</w:t>
      </w:r>
      <w:r w:rsidR="00D06977">
        <w:rPr>
          <w:color w:val="1A1A1A"/>
          <w:sz w:val="28"/>
          <w:szCs w:val="28"/>
          <w:lang w:eastAsia="ru-RU"/>
        </w:rPr>
        <w:t>. А. Рогожина, А. С. Собильская</w:t>
      </w:r>
      <w:r w:rsidRPr="001E3C70">
        <w:rPr>
          <w:color w:val="1A1A1A"/>
          <w:sz w:val="28"/>
          <w:szCs w:val="28"/>
          <w:lang w:eastAsia="ru-RU"/>
        </w:rPr>
        <w:t>; Министерство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образования и науки Российской Федерации, Федеральное государственное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автономное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образовательное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учреждение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высшего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профессионального</w:t>
      </w:r>
      <w:r w:rsidRPr="001E3C70">
        <w:rPr>
          <w:color w:val="1A1A1A"/>
          <w:sz w:val="28"/>
          <w:szCs w:val="28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образования «Северо-Кавк</w:t>
      </w:r>
      <w:r w:rsidR="00D06977">
        <w:rPr>
          <w:color w:val="1A1A1A"/>
          <w:sz w:val="28"/>
          <w:szCs w:val="28"/>
          <w:lang w:eastAsia="ru-RU"/>
        </w:rPr>
        <w:t>азский федеральный университет»</w:t>
      </w:r>
      <w:r w:rsidRPr="001E3C70">
        <w:rPr>
          <w:color w:val="1A1A1A"/>
          <w:sz w:val="28"/>
          <w:szCs w:val="28"/>
          <w:lang w:eastAsia="ru-RU"/>
        </w:rPr>
        <w:t>; под общ. ред.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 xml:space="preserve">Н. И. Медведевой. – Ставрополь : СКФУ, 2015 – 191 с. </w:t>
      </w:r>
    </w:p>
    <w:p w:rsidR="001E3C70" w:rsidRPr="00D06977" w:rsidRDefault="001E3C70" w:rsidP="00D06977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5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Рогов, Е. И. Настольная книга практического психолога в 2 ч. Ч. 1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Система работы психо</w:t>
      </w:r>
      <w:r w:rsidR="00D06977">
        <w:rPr>
          <w:color w:val="1A1A1A"/>
          <w:sz w:val="28"/>
          <w:szCs w:val="28"/>
          <w:lang w:eastAsia="ru-RU"/>
        </w:rPr>
        <w:t>лога с детьми разного возраста</w:t>
      </w:r>
      <w:r w:rsidRPr="001E3C70">
        <w:rPr>
          <w:color w:val="1A1A1A"/>
          <w:sz w:val="28"/>
          <w:szCs w:val="28"/>
          <w:lang w:eastAsia="ru-RU"/>
        </w:rPr>
        <w:t>: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практическое пособие / Е. И. Рогов. –</w:t>
      </w:r>
      <w:r w:rsidR="00D06977">
        <w:rPr>
          <w:color w:val="1A1A1A"/>
          <w:sz w:val="28"/>
          <w:szCs w:val="28"/>
          <w:lang w:eastAsia="ru-RU"/>
        </w:rPr>
        <w:t xml:space="preserve"> 4-е изд., перераб. и доп. – М.</w:t>
      </w:r>
      <w:r w:rsidRPr="001E3C70">
        <w:rPr>
          <w:color w:val="1A1A1A"/>
          <w:sz w:val="28"/>
          <w:szCs w:val="28"/>
          <w:lang w:eastAsia="ru-RU"/>
        </w:rPr>
        <w:t>: Юрайт,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 xml:space="preserve">2017 – 412 с. </w:t>
      </w:r>
    </w:p>
    <w:p w:rsidR="001E3C70" w:rsidRPr="004B118D" w:rsidRDefault="001E3C70" w:rsidP="00D06977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lastRenderedPageBreak/>
        <w:t>6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Семенова, О.В . Психологическое консультирование: учебное</w:t>
      </w:r>
      <w:r w:rsidR="00D06977">
        <w:rPr>
          <w:color w:val="1A1A1A"/>
          <w:sz w:val="28"/>
          <w:szCs w:val="28"/>
          <w:lang w:eastAsia="ru-RU"/>
        </w:rPr>
        <w:t xml:space="preserve"> пособие / О. В. Семенова. – М.</w:t>
      </w:r>
      <w:r w:rsidRPr="001E3C70">
        <w:rPr>
          <w:color w:val="1A1A1A"/>
          <w:sz w:val="28"/>
          <w:szCs w:val="28"/>
          <w:lang w:eastAsia="ru-RU"/>
        </w:rPr>
        <w:t xml:space="preserve">: А-Приор, 2010 – 160 с. (Конспект лекций. В помощь студенту). 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7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Смолова, Л. В. Психологическое консультирование: учеб. пособие / Л. В. Смолова</w:t>
      </w:r>
      <w:r w:rsidR="00D06977">
        <w:rPr>
          <w:color w:val="1A1A1A"/>
          <w:sz w:val="28"/>
          <w:szCs w:val="28"/>
          <w:lang w:eastAsia="ru-RU"/>
        </w:rPr>
        <w:t xml:space="preserve">. – М. : ФЛИНТА, 2016 – 416 с. 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8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Тарасенко, Л. В. Технологии работы с молодежью группы риска в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России: учебное пособие / Л. В. Тарасенко, О. А. Нор-</w:t>
      </w:r>
      <w:r w:rsidR="00D06977">
        <w:rPr>
          <w:color w:val="1A1A1A"/>
          <w:sz w:val="28"/>
          <w:szCs w:val="28"/>
          <w:lang w:eastAsia="ru-RU"/>
        </w:rPr>
        <w:t>Аревян. – Ростов на/Д.</w:t>
      </w:r>
      <w:r w:rsidRPr="001E3C70">
        <w:rPr>
          <w:color w:val="1A1A1A"/>
          <w:sz w:val="28"/>
          <w:szCs w:val="28"/>
          <w:lang w:eastAsia="ru-RU"/>
        </w:rPr>
        <w:t>: Издательство Южного федерального университета,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2015</w:t>
      </w:r>
      <w:r w:rsidR="00D06977">
        <w:rPr>
          <w:color w:val="1A1A1A"/>
          <w:sz w:val="28"/>
          <w:szCs w:val="28"/>
          <w:lang w:eastAsia="ru-RU"/>
        </w:rPr>
        <w:t xml:space="preserve">- </w:t>
      </w:r>
      <w:r w:rsidRPr="001E3C70">
        <w:rPr>
          <w:color w:val="1A1A1A"/>
          <w:sz w:val="28"/>
          <w:szCs w:val="28"/>
          <w:lang w:eastAsia="ru-RU"/>
        </w:rPr>
        <w:t>218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с.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Периодические издания: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1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Актуальные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проблемы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психологического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знания.–URL: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https://elibrary.ru/contents.asp?issueid=1815608.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2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Вестник Московского государственного областного университета.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="00D06977" w:rsidRPr="001E3C70">
        <w:rPr>
          <w:color w:val="1A1A1A"/>
          <w:sz w:val="28"/>
          <w:szCs w:val="28"/>
          <w:lang w:eastAsia="ru-RU"/>
        </w:rPr>
        <w:t>П</w:t>
      </w:r>
      <w:r w:rsidRPr="001E3C70">
        <w:rPr>
          <w:color w:val="1A1A1A"/>
          <w:sz w:val="28"/>
          <w:szCs w:val="28"/>
          <w:lang w:eastAsia="ru-RU"/>
        </w:rPr>
        <w:t>сихологические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науки.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–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URL: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https://elibrary.ru/contents.asp?titleid=25663.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3</w:t>
      </w:r>
      <w:r w:rsidR="00D06977">
        <w:rPr>
          <w:color w:val="1A1A1A"/>
          <w:sz w:val="28"/>
          <w:szCs w:val="28"/>
          <w:lang w:eastAsia="ru-RU"/>
        </w:rPr>
        <w:t xml:space="preserve">. </w:t>
      </w:r>
      <w:r w:rsidRPr="001E3C70">
        <w:rPr>
          <w:color w:val="1A1A1A"/>
          <w:sz w:val="28"/>
          <w:szCs w:val="28"/>
          <w:lang w:eastAsia="ru-RU"/>
        </w:rPr>
        <w:t xml:space="preserve"> Вестник Московского государственного областного университета.</w:t>
      </w:r>
      <w:r w:rsidR="00D06977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Серия: Психология. – URL: https://elibrary.</w:t>
      </w:r>
      <w:r w:rsidR="00D06977">
        <w:rPr>
          <w:color w:val="1A1A1A"/>
          <w:sz w:val="28"/>
          <w:szCs w:val="28"/>
          <w:lang w:eastAsia="ru-RU"/>
        </w:rPr>
        <w:t>ru/contents.asp?issueid=1831477</w:t>
      </w:r>
      <w:r w:rsidRPr="001E3C70">
        <w:rPr>
          <w:color w:val="1A1A1A"/>
          <w:sz w:val="28"/>
          <w:szCs w:val="28"/>
          <w:lang w:eastAsia="ru-RU"/>
        </w:rPr>
        <w:t>.</w:t>
      </w:r>
    </w:p>
    <w:p w:rsidR="00D06977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4</w:t>
      </w:r>
      <w:r w:rsidR="00D06977">
        <w:rPr>
          <w:color w:val="1A1A1A"/>
          <w:sz w:val="28"/>
          <w:szCs w:val="28"/>
          <w:lang w:eastAsia="ru-RU"/>
        </w:rPr>
        <w:t xml:space="preserve">. </w:t>
      </w:r>
      <w:r w:rsidRPr="001E3C70">
        <w:rPr>
          <w:color w:val="1A1A1A"/>
          <w:sz w:val="28"/>
          <w:szCs w:val="28"/>
          <w:lang w:eastAsia="ru-RU"/>
        </w:rPr>
        <w:t xml:space="preserve"> Вестник Санкт-Петербургского университета. Психология и педаго</w:t>
      </w:r>
      <w:r w:rsidR="00D06977">
        <w:rPr>
          <w:color w:val="1A1A1A"/>
          <w:sz w:val="28"/>
          <w:szCs w:val="28"/>
          <w:lang w:eastAsia="ru-RU"/>
        </w:rPr>
        <w:t xml:space="preserve">гика. – </w:t>
      </w:r>
      <w:r w:rsidRPr="001E3C70">
        <w:rPr>
          <w:color w:val="1A1A1A"/>
          <w:sz w:val="28"/>
          <w:szCs w:val="28"/>
          <w:lang w:eastAsia="ru-RU"/>
        </w:rPr>
        <w:t xml:space="preserve">URL: </w:t>
      </w:r>
      <w:hyperlink r:id="rId23" w:history="1">
        <w:r w:rsidR="00D06977" w:rsidRPr="00D7071E">
          <w:rPr>
            <w:rStyle w:val="a6"/>
            <w:sz w:val="28"/>
            <w:szCs w:val="28"/>
            <w:lang w:eastAsia="ru-RU"/>
          </w:rPr>
          <w:t>https://dlib.eastview.com/browse/publication/71233/udb/1270</w:t>
        </w:r>
      </w:hyperlink>
      <w:r w:rsidRPr="001E3C70">
        <w:rPr>
          <w:color w:val="1A1A1A"/>
          <w:sz w:val="28"/>
          <w:szCs w:val="28"/>
          <w:lang w:eastAsia="ru-RU"/>
        </w:rPr>
        <w:t>.</w:t>
      </w:r>
    </w:p>
    <w:p w:rsidR="00D06977" w:rsidRDefault="00D06977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5. </w:t>
      </w:r>
      <w:r w:rsidR="001E3C70" w:rsidRPr="001E3C70">
        <w:rPr>
          <w:color w:val="1A1A1A"/>
          <w:sz w:val="28"/>
          <w:szCs w:val="28"/>
          <w:lang w:eastAsia="ru-RU"/>
        </w:rPr>
        <w:t>Вопросы</w:t>
      </w: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психологии.</w:t>
      </w: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–</w:t>
      </w: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URL:</w:t>
      </w:r>
    </w:p>
    <w:p w:rsidR="00D06977" w:rsidRPr="001E3C70" w:rsidRDefault="00D06977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 </w:t>
      </w:r>
      <w:hyperlink r:id="rId24" w:history="1">
        <w:r w:rsidRPr="00D7071E">
          <w:rPr>
            <w:rStyle w:val="a6"/>
            <w:sz w:val="28"/>
            <w:szCs w:val="28"/>
            <w:lang w:eastAsia="ru-RU"/>
          </w:rPr>
          <w:t>https://dlib.eastview.com/browse/publication/79646/udb/4</w:t>
        </w:r>
      </w:hyperlink>
      <w:r w:rsidR="001E3C70" w:rsidRPr="001E3C70">
        <w:rPr>
          <w:color w:val="1A1A1A"/>
          <w:sz w:val="28"/>
          <w:szCs w:val="28"/>
          <w:lang w:eastAsia="ru-RU"/>
        </w:rPr>
        <w:t>.</w:t>
      </w:r>
    </w:p>
    <w:p w:rsidR="0050154A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6</w:t>
      </w:r>
      <w:r w:rsidR="00D06977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Коррекционно-развивающее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образование.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–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URL:</w:t>
      </w:r>
    </w:p>
    <w:p w:rsidR="001E3C70" w:rsidRPr="001E3C70" w:rsidRDefault="0050154A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http://elibrary.ru/contents.asp?issueid=1384159.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7</w:t>
      </w:r>
      <w:r w:rsidR="0050154A">
        <w:rPr>
          <w:color w:val="1A1A1A"/>
          <w:sz w:val="28"/>
          <w:szCs w:val="28"/>
          <w:lang w:eastAsia="ru-RU"/>
        </w:rPr>
        <w:t>.</w:t>
      </w:r>
      <w:r w:rsidRPr="001E3C70">
        <w:rPr>
          <w:color w:val="1A1A1A"/>
          <w:sz w:val="28"/>
          <w:szCs w:val="28"/>
          <w:lang w:eastAsia="ru-RU"/>
        </w:rPr>
        <w:t xml:space="preserve"> Наука и школа. – URL: https://elibrary.ru/contents.asp?titleid=8903 .</w:t>
      </w:r>
    </w:p>
    <w:p w:rsidR="0050154A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8</w:t>
      </w:r>
      <w:r w:rsidR="0050154A">
        <w:rPr>
          <w:color w:val="1A1A1A"/>
          <w:sz w:val="28"/>
          <w:szCs w:val="28"/>
          <w:lang w:eastAsia="ru-RU"/>
        </w:rPr>
        <w:t xml:space="preserve">. </w:t>
      </w:r>
      <w:r w:rsidRPr="001E3C70">
        <w:rPr>
          <w:color w:val="1A1A1A"/>
          <w:sz w:val="28"/>
          <w:szCs w:val="28"/>
          <w:lang w:eastAsia="ru-RU"/>
        </w:rPr>
        <w:t xml:space="preserve"> Педагогика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и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психология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образования.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–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URL:</w:t>
      </w:r>
    </w:p>
    <w:p w:rsidR="001E3C70" w:rsidRPr="001E3C70" w:rsidRDefault="0050154A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https://dlib.eastview.com/browse/publication/79335/udb/1270.</w:t>
      </w:r>
    </w:p>
    <w:p w:rsidR="0050154A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 w:rsidRPr="001E3C70">
        <w:rPr>
          <w:color w:val="1A1A1A"/>
          <w:sz w:val="28"/>
          <w:szCs w:val="28"/>
          <w:lang w:eastAsia="ru-RU"/>
        </w:rPr>
        <w:t>9</w:t>
      </w:r>
      <w:r w:rsidR="0050154A">
        <w:rPr>
          <w:color w:val="1A1A1A"/>
          <w:sz w:val="28"/>
          <w:szCs w:val="28"/>
          <w:lang w:eastAsia="ru-RU"/>
        </w:rPr>
        <w:t xml:space="preserve">. </w:t>
      </w:r>
      <w:r w:rsidRPr="001E3C70">
        <w:rPr>
          <w:color w:val="1A1A1A"/>
          <w:sz w:val="28"/>
          <w:szCs w:val="28"/>
          <w:lang w:eastAsia="ru-RU"/>
        </w:rPr>
        <w:t xml:space="preserve"> Педагогическая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диагностика.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–</w:t>
      </w:r>
      <w:r w:rsidR="0050154A">
        <w:rPr>
          <w:color w:val="1A1A1A"/>
          <w:sz w:val="28"/>
          <w:szCs w:val="28"/>
          <w:lang w:eastAsia="ru-RU"/>
        </w:rPr>
        <w:t xml:space="preserve"> </w:t>
      </w:r>
      <w:r w:rsidRPr="001E3C70">
        <w:rPr>
          <w:color w:val="1A1A1A"/>
          <w:sz w:val="28"/>
          <w:szCs w:val="28"/>
          <w:lang w:eastAsia="ru-RU"/>
        </w:rPr>
        <w:t>URL:</w:t>
      </w:r>
    </w:p>
    <w:p w:rsidR="001E3C70" w:rsidRPr="001E3C70" w:rsidRDefault="0050154A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 </w:t>
      </w:r>
      <w:r w:rsidR="001E3C70" w:rsidRPr="001E3C70">
        <w:rPr>
          <w:color w:val="1A1A1A"/>
          <w:sz w:val="28"/>
          <w:szCs w:val="28"/>
          <w:lang w:eastAsia="ru-RU"/>
        </w:rPr>
        <w:t>http://dlib.eastview.com/browse/publication/19028/udb/1270 .</w:t>
      </w:r>
    </w:p>
    <w:p w:rsidR="001E3C70" w:rsidRPr="001E3C70" w:rsidRDefault="001E3C70" w:rsidP="001E3C70">
      <w:pPr>
        <w:shd w:val="clear" w:color="auto" w:fill="FFFFFF"/>
        <w:suppressAutoHyphens w:val="0"/>
        <w:spacing w:line="360" w:lineRule="auto"/>
        <w:jc w:val="both"/>
        <w:rPr>
          <w:color w:val="1A1A1A"/>
          <w:sz w:val="28"/>
          <w:szCs w:val="28"/>
          <w:lang w:eastAsia="ru-RU"/>
        </w:rPr>
      </w:pPr>
    </w:p>
    <w:p w:rsidR="001E3C70" w:rsidRPr="001E3C70" w:rsidRDefault="001E3C70" w:rsidP="001E3C70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sectPr w:rsidR="001E3C70" w:rsidRPr="001E3C70" w:rsidSect="00650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E27" w:rsidRDefault="00547E27">
      <w:r>
        <w:separator/>
      </w:r>
    </w:p>
  </w:endnote>
  <w:endnote w:type="continuationSeparator" w:id="1">
    <w:p w:rsidR="00547E27" w:rsidRDefault="00547E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8D" w:rsidRDefault="004B118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891709"/>
      <w:docPartObj>
        <w:docPartGallery w:val="Page Numbers (Bottom of Page)"/>
        <w:docPartUnique/>
      </w:docPartObj>
    </w:sdtPr>
    <w:sdtContent>
      <w:p w:rsidR="004B118D" w:rsidRDefault="00FA0A87">
        <w:pPr>
          <w:pStyle w:val="aa"/>
          <w:jc w:val="right"/>
        </w:pPr>
        <w:fldSimple w:instr="PAGE   \* MERGEFORMAT">
          <w:r w:rsidR="00C91C45">
            <w:rPr>
              <w:noProof/>
            </w:rPr>
            <w:t>29</w:t>
          </w:r>
        </w:fldSimple>
      </w:p>
    </w:sdtContent>
  </w:sdt>
  <w:p w:rsidR="004B118D" w:rsidRDefault="004B118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8D" w:rsidRDefault="004B118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E27" w:rsidRDefault="00547E27">
      <w:r>
        <w:separator/>
      </w:r>
    </w:p>
  </w:footnote>
  <w:footnote w:type="continuationSeparator" w:id="1">
    <w:p w:rsidR="00547E27" w:rsidRDefault="00547E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8D" w:rsidRDefault="004B118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8D" w:rsidRDefault="004B118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8D" w:rsidRDefault="004B118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A41ADC"/>
    <w:multiLevelType w:val="hybridMultilevel"/>
    <w:tmpl w:val="27009C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EB7FE3"/>
    <w:multiLevelType w:val="hybridMultilevel"/>
    <w:tmpl w:val="3C864862"/>
    <w:lvl w:ilvl="0" w:tplc="3EEC5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121642"/>
    <w:multiLevelType w:val="hybridMultilevel"/>
    <w:tmpl w:val="B56C7B44"/>
    <w:lvl w:ilvl="0" w:tplc="640EF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6143F1"/>
    <w:multiLevelType w:val="hybridMultilevel"/>
    <w:tmpl w:val="D63AE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A5ED9"/>
    <w:multiLevelType w:val="multilevel"/>
    <w:tmpl w:val="1144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F42121"/>
    <w:multiLevelType w:val="multilevel"/>
    <w:tmpl w:val="35EADBF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7">
    <w:nsid w:val="25FB34A9"/>
    <w:multiLevelType w:val="hybridMultilevel"/>
    <w:tmpl w:val="72FEE5C4"/>
    <w:lvl w:ilvl="0" w:tplc="AFD292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030C00"/>
    <w:multiLevelType w:val="hybridMultilevel"/>
    <w:tmpl w:val="84FA138C"/>
    <w:lvl w:ilvl="0" w:tplc="B7B4E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EC1EB5"/>
    <w:multiLevelType w:val="hybridMultilevel"/>
    <w:tmpl w:val="257A00AA"/>
    <w:lvl w:ilvl="0" w:tplc="B3AC7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CA632C"/>
    <w:multiLevelType w:val="hybridMultilevel"/>
    <w:tmpl w:val="43186080"/>
    <w:lvl w:ilvl="0" w:tplc="A1A4AD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1F4976"/>
    <w:multiLevelType w:val="hybridMultilevel"/>
    <w:tmpl w:val="66321B0C"/>
    <w:lvl w:ilvl="0" w:tplc="763A1C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2511C47"/>
    <w:multiLevelType w:val="hybridMultilevel"/>
    <w:tmpl w:val="DBC6E884"/>
    <w:lvl w:ilvl="0" w:tplc="C22E0EE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407B07"/>
    <w:multiLevelType w:val="hybridMultilevel"/>
    <w:tmpl w:val="6E80AAE2"/>
    <w:lvl w:ilvl="0" w:tplc="BD1EC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B035F2"/>
    <w:multiLevelType w:val="hybridMultilevel"/>
    <w:tmpl w:val="8E2C93E4"/>
    <w:lvl w:ilvl="0" w:tplc="7AE2A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508FB"/>
    <w:multiLevelType w:val="hybridMultilevel"/>
    <w:tmpl w:val="E1448890"/>
    <w:lvl w:ilvl="0" w:tplc="FFD8CB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C9C6AE7"/>
    <w:multiLevelType w:val="singleLevel"/>
    <w:tmpl w:val="CB203DFA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7">
    <w:nsid w:val="467C53EB"/>
    <w:multiLevelType w:val="hybridMultilevel"/>
    <w:tmpl w:val="515E1796"/>
    <w:lvl w:ilvl="0" w:tplc="3D8CA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9FD444F"/>
    <w:multiLevelType w:val="multilevel"/>
    <w:tmpl w:val="B922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D8E080D"/>
    <w:multiLevelType w:val="hybridMultilevel"/>
    <w:tmpl w:val="09D8E5A0"/>
    <w:lvl w:ilvl="0" w:tplc="6052A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1B131D1"/>
    <w:multiLevelType w:val="hybridMultilevel"/>
    <w:tmpl w:val="0C6E3216"/>
    <w:lvl w:ilvl="0" w:tplc="CB868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1C83674"/>
    <w:multiLevelType w:val="hybridMultilevel"/>
    <w:tmpl w:val="A6102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E635FD"/>
    <w:multiLevelType w:val="hybridMultilevel"/>
    <w:tmpl w:val="11C2B666"/>
    <w:lvl w:ilvl="0" w:tplc="8850E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E1105CC"/>
    <w:multiLevelType w:val="hybridMultilevel"/>
    <w:tmpl w:val="B56C7B44"/>
    <w:lvl w:ilvl="0" w:tplc="640EF3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EED0278"/>
    <w:multiLevelType w:val="multilevel"/>
    <w:tmpl w:val="C2EE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B550C1"/>
    <w:multiLevelType w:val="hybridMultilevel"/>
    <w:tmpl w:val="0E2276C6"/>
    <w:lvl w:ilvl="0" w:tplc="AAE82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89558A0"/>
    <w:multiLevelType w:val="hybridMultilevel"/>
    <w:tmpl w:val="AC884DAA"/>
    <w:lvl w:ilvl="0" w:tplc="8670F9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89D1F14"/>
    <w:multiLevelType w:val="hybridMultilevel"/>
    <w:tmpl w:val="A2A054FA"/>
    <w:lvl w:ilvl="0" w:tplc="27A41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A615F6E"/>
    <w:multiLevelType w:val="hybridMultilevel"/>
    <w:tmpl w:val="ADB23BE6"/>
    <w:lvl w:ilvl="0" w:tplc="06BC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AF61C4D"/>
    <w:multiLevelType w:val="hybridMultilevel"/>
    <w:tmpl w:val="E20802EA"/>
    <w:lvl w:ilvl="0" w:tplc="E0723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F9C0D47"/>
    <w:multiLevelType w:val="hybridMultilevel"/>
    <w:tmpl w:val="E1EA82F0"/>
    <w:lvl w:ilvl="0" w:tplc="656689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2946642"/>
    <w:multiLevelType w:val="hybridMultilevel"/>
    <w:tmpl w:val="433CD7A2"/>
    <w:lvl w:ilvl="0" w:tplc="1DE643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3B41CD3"/>
    <w:multiLevelType w:val="hybridMultilevel"/>
    <w:tmpl w:val="A0623E3C"/>
    <w:lvl w:ilvl="0" w:tplc="A308F6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92C5B06"/>
    <w:multiLevelType w:val="hybridMultilevel"/>
    <w:tmpl w:val="511AA2D6"/>
    <w:lvl w:ilvl="0" w:tplc="1E04E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C35612"/>
    <w:multiLevelType w:val="hybridMultilevel"/>
    <w:tmpl w:val="71204B84"/>
    <w:lvl w:ilvl="0" w:tplc="0B8E8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31"/>
  </w:num>
  <w:num w:numId="6">
    <w:abstractNumId w:val="7"/>
  </w:num>
  <w:num w:numId="7">
    <w:abstractNumId w:val="34"/>
  </w:num>
  <w:num w:numId="8">
    <w:abstractNumId w:val="15"/>
  </w:num>
  <w:num w:numId="9">
    <w:abstractNumId w:val="25"/>
  </w:num>
  <w:num w:numId="10">
    <w:abstractNumId w:val="11"/>
  </w:num>
  <w:num w:numId="11">
    <w:abstractNumId w:val="17"/>
  </w:num>
  <w:num w:numId="12">
    <w:abstractNumId w:val="10"/>
  </w:num>
  <w:num w:numId="13">
    <w:abstractNumId w:val="27"/>
  </w:num>
  <w:num w:numId="14">
    <w:abstractNumId w:val="19"/>
  </w:num>
  <w:num w:numId="15">
    <w:abstractNumId w:val="22"/>
  </w:num>
  <w:num w:numId="16">
    <w:abstractNumId w:val="2"/>
  </w:num>
  <w:num w:numId="17">
    <w:abstractNumId w:val="14"/>
  </w:num>
  <w:num w:numId="18">
    <w:abstractNumId w:val="9"/>
  </w:num>
  <w:num w:numId="19">
    <w:abstractNumId w:val="33"/>
  </w:num>
  <w:num w:numId="20">
    <w:abstractNumId w:val="13"/>
  </w:num>
  <w:num w:numId="21">
    <w:abstractNumId w:val="1"/>
  </w:num>
  <w:num w:numId="22">
    <w:abstractNumId w:val="12"/>
  </w:num>
  <w:num w:numId="23">
    <w:abstractNumId w:val="24"/>
  </w:num>
  <w:num w:numId="24">
    <w:abstractNumId w:val="5"/>
  </w:num>
  <w:num w:numId="25">
    <w:abstractNumId w:val="6"/>
  </w:num>
  <w:num w:numId="26">
    <w:abstractNumId w:val="0"/>
  </w:num>
  <w:num w:numId="27">
    <w:abstractNumId w:val="32"/>
  </w:num>
  <w:num w:numId="28">
    <w:abstractNumId w:val="21"/>
  </w:num>
  <w:num w:numId="29">
    <w:abstractNumId w:val="29"/>
  </w:num>
  <w:num w:numId="30">
    <w:abstractNumId w:val="8"/>
  </w:num>
  <w:num w:numId="31">
    <w:abstractNumId w:val="30"/>
  </w:num>
  <w:num w:numId="32">
    <w:abstractNumId w:val="20"/>
  </w:num>
  <w:num w:numId="33">
    <w:abstractNumId w:val="28"/>
  </w:num>
  <w:num w:numId="34">
    <w:abstractNumId w:val="23"/>
  </w:num>
  <w:num w:numId="35">
    <w:abstractNumId w:val="26"/>
  </w:num>
  <w:num w:numId="36">
    <w:abstractNumId w:val="18"/>
  </w:num>
  <w:num w:numId="3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1E1"/>
    <w:rsid w:val="00002AA6"/>
    <w:rsid w:val="00004616"/>
    <w:rsid w:val="0001005F"/>
    <w:rsid w:val="00013EB2"/>
    <w:rsid w:val="00021A16"/>
    <w:rsid w:val="00022318"/>
    <w:rsid w:val="0002380E"/>
    <w:rsid w:val="00027E6B"/>
    <w:rsid w:val="00031AD2"/>
    <w:rsid w:val="00031B8B"/>
    <w:rsid w:val="00032099"/>
    <w:rsid w:val="000335FA"/>
    <w:rsid w:val="000350A2"/>
    <w:rsid w:val="00035329"/>
    <w:rsid w:val="0004237D"/>
    <w:rsid w:val="00047813"/>
    <w:rsid w:val="00054DAF"/>
    <w:rsid w:val="00057FE5"/>
    <w:rsid w:val="0006648E"/>
    <w:rsid w:val="000666E9"/>
    <w:rsid w:val="000719F8"/>
    <w:rsid w:val="00072CB5"/>
    <w:rsid w:val="00074C95"/>
    <w:rsid w:val="000754E5"/>
    <w:rsid w:val="000821C3"/>
    <w:rsid w:val="0008659C"/>
    <w:rsid w:val="000944E5"/>
    <w:rsid w:val="000945B0"/>
    <w:rsid w:val="000A153D"/>
    <w:rsid w:val="000A2715"/>
    <w:rsid w:val="000A3075"/>
    <w:rsid w:val="000B00FD"/>
    <w:rsid w:val="000B4F90"/>
    <w:rsid w:val="000B5A73"/>
    <w:rsid w:val="000B6713"/>
    <w:rsid w:val="000B73BC"/>
    <w:rsid w:val="000B7A01"/>
    <w:rsid w:val="000C317A"/>
    <w:rsid w:val="000D03AE"/>
    <w:rsid w:val="000D0B36"/>
    <w:rsid w:val="000D104C"/>
    <w:rsid w:val="000E37D3"/>
    <w:rsid w:val="000E4319"/>
    <w:rsid w:val="000E46CB"/>
    <w:rsid w:val="000F28ED"/>
    <w:rsid w:val="000F2976"/>
    <w:rsid w:val="000F5A6F"/>
    <w:rsid w:val="001027AA"/>
    <w:rsid w:val="001062EE"/>
    <w:rsid w:val="00107341"/>
    <w:rsid w:val="001074A7"/>
    <w:rsid w:val="00107FFA"/>
    <w:rsid w:val="00113F3D"/>
    <w:rsid w:val="00114F7C"/>
    <w:rsid w:val="001151A7"/>
    <w:rsid w:val="00125039"/>
    <w:rsid w:val="00130C82"/>
    <w:rsid w:val="001437E0"/>
    <w:rsid w:val="00152054"/>
    <w:rsid w:val="00161488"/>
    <w:rsid w:val="00170EE7"/>
    <w:rsid w:val="001842DE"/>
    <w:rsid w:val="00184A4A"/>
    <w:rsid w:val="001956CA"/>
    <w:rsid w:val="001A16F9"/>
    <w:rsid w:val="001A612A"/>
    <w:rsid w:val="001A6A63"/>
    <w:rsid w:val="001B2A5B"/>
    <w:rsid w:val="001B3711"/>
    <w:rsid w:val="001B5AF0"/>
    <w:rsid w:val="001C4BE0"/>
    <w:rsid w:val="001D3214"/>
    <w:rsid w:val="001D5631"/>
    <w:rsid w:val="001D589F"/>
    <w:rsid w:val="001D5E55"/>
    <w:rsid w:val="001E2699"/>
    <w:rsid w:val="001E3C70"/>
    <w:rsid w:val="001E50AB"/>
    <w:rsid w:val="001E5C5A"/>
    <w:rsid w:val="001E78E1"/>
    <w:rsid w:val="001F6EB2"/>
    <w:rsid w:val="00204ED4"/>
    <w:rsid w:val="00205478"/>
    <w:rsid w:val="00207EE6"/>
    <w:rsid w:val="0021243A"/>
    <w:rsid w:val="00212F45"/>
    <w:rsid w:val="0021514D"/>
    <w:rsid w:val="002163D0"/>
    <w:rsid w:val="00221229"/>
    <w:rsid w:val="00222B48"/>
    <w:rsid w:val="00224FB5"/>
    <w:rsid w:val="00227665"/>
    <w:rsid w:val="0023075A"/>
    <w:rsid w:val="002444A8"/>
    <w:rsid w:val="002446FA"/>
    <w:rsid w:val="00244700"/>
    <w:rsid w:val="00252B8F"/>
    <w:rsid w:val="00265D75"/>
    <w:rsid w:val="00267641"/>
    <w:rsid w:val="00285666"/>
    <w:rsid w:val="002878B9"/>
    <w:rsid w:val="00293B26"/>
    <w:rsid w:val="00295882"/>
    <w:rsid w:val="00295A9E"/>
    <w:rsid w:val="00295AC6"/>
    <w:rsid w:val="002A2969"/>
    <w:rsid w:val="002A4144"/>
    <w:rsid w:val="002A56C0"/>
    <w:rsid w:val="002B5592"/>
    <w:rsid w:val="002B7E17"/>
    <w:rsid w:val="002C6094"/>
    <w:rsid w:val="002E0E3B"/>
    <w:rsid w:val="002E466D"/>
    <w:rsid w:val="002E4724"/>
    <w:rsid w:val="002E5C50"/>
    <w:rsid w:val="002E5F11"/>
    <w:rsid w:val="002F0EFD"/>
    <w:rsid w:val="002F1DB3"/>
    <w:rsid w:val="002F23E4"/>
    <w:rsid w:val="002F2AE1"/>
    <w:rsid w:val="002F468D"/>
    <w:rsid w:val="002F48D4"/>
    <w:rsid w:val="002F5F90"/>
    <w:rsid w:val="002F7231"/>
    <w:rsid w:val="002F79F2"/>
    <w:rsid w:val="002F7FFE"/>
    <w:rsid w:val="0030067C"/>
    <w:rsid w:val="00302696"/>
    <w:rsid w:val="00303E76"/>
    <w:rsid w:val="003051F4"/>
    <w:rsid w:val="0030794A"/>
    <w:rsid w:val="00312C64"/>
    <w:rsid w:val="00316C28"/>
    <w:rsid w:val="00317263"/>
    <w:rsid w:val="003203EA"/>
    <w:rsid w:val="00323146"/>
    <w:rsid w:val="003234FE"/>
    <w:rsid w:val="00324345"/>
    <w:rsid w:val="00327371"/>
    <w:rsid w:val="003341DE"/>
    <w:rsid w:val="00334AC3"/>
    <w:rsid w:val="00342CE0"/>
    <w:rsid w:val="00346D4F"/>
    <w:rsid w:val="003478A4"/>
    <w:rsid w:val="0035390E"/>
    <w:rsid w:val="00357E65"/>
    <w:rsid w:val="003635DE"/>
    <w:rsid w:val="003656D3"/>
    <w:rsid w:val="0036602C"/>
    <w:rsid w:val="00367BAC"/>
    <w:rsid w:val="00371335"/>
    <w:rsid w:val="003716EC"/>
    <w:rsid w:val="0037338E"/>
    <w:rsid w:val="0038684A"/>
    <w:rsid w:val="00386CFA"/>
    <w:rsid w:val="0038755A"/>
    <w:rsid w:val="00392971"/>
    <w:rsid w:val="003A3E50"/>
    <w:rsid w:val="003B60ED"/>
    <w:rsid w:val="003D043A"/>
    <w:rsid w:val="003D4979"/>
    <w:rsid w:val="003E1648"/>
    <w:rsid w:val="003E1D18"/>
    <w:rsid w:val="003F1CC9"/>
    <w:rsid w:val="003F21F9"/>
    <w:rsid w:val="003F48DB"/>
    <w:rsid w:val="003F6245"/>
    <w:rsid w:val="00407D23"/>
    <w:rsid w:val="004106A4"/>
    <w:rsid w:val="004108DE"/>
    <w:rsid w:val="00416066"/>
    <w:rsid w:val="00425ED8"/>
    <w:rsid w:val="0042625B"/>
    <w:rsid w:val="0043188C"/>
    <w:rsid w:val="00432BBD"/>
    <w:rsid w:val="004340F9"/>
    <w:rsid w:val="004357B0"/>
    <w:rsid w:val="00436DF1"/>
    <w:rsid w:val="00447E83"/>
    <w:rsid w:val="00450A22"/>
    <w:rsid w:val="00452101"/>
    <w:rsid w:val="00465825"/>
    <w:rsid w:val="0046714E"/>
    <w:rsid w:val="004740D9"/>
    <w:rsid w:val="00474A05"/>
    <w:rsid w:val="0048060E"/>
    <w:rsid w:val="0049259D"/>
    <w:rsid w:val="00496808"/>
    <w:rsid w:val="004B118D"/>
    <w:rsid w:val="004B5B0F"/>
    <w:rsid w:val="004C03F1"/>
    <w:rsid w:val="004C0D5D"/>
    <w:rsid w:val="004C48BF"/>
    <w:rsid w:val="004C4A53"/>
    <w:rsid w:val="004D3C01"/>
    <w:rsid w:val="004D4FA8"/>
    <w:rsid w:val="004D7E24"/>
    <w:rsid w:val="004E20E3"/>
    <w:rsid w:val="004E37E8"/>
    <w:rsid w:val="004E4BBA"/>
    <w:rsid w:val="004E7CB1"/>
    <w:rsid w:val="004F24CD"/>
    <w:rsid w:val="0050154A"/>
    <w:rsid w:val="00505350"/>
    <w:rsid w:val="00522103"/>
    <w:rsid w:val="0053036D"/>
    <w:rsid w:val="00534956"/>
    <w:rsid w:val="00543D57"/>
    <w:rsid w:val="00544230"/>
    <w:rsid w:val="0054747A"/>
    <w:rsid w:val="00547E27"/>
    <w:rsid w:val="0055515D"/>
    <w:rsid w:val="00556436"/>
    <w:rsid w:val="0055705B"/>
    <w:rsid w:val="0058197B"/>
    <w:rsid w:val="005932E3"/>
    <w:rsid w:val="005A435C"/>
    <w:rsid w:val="005A7D0D"/>
    <w:rsid w:val="005B0759"/>
    <w:rsid w:val="005B1988"/>
    <w:rsid w:val="005B2950"/>
    <w:rsid w:val="005B4C46"/>
    <w:rsid w:val="005B5837"/>
    <w:rsid w:val="005C4A1F"/>
    <w:rsid w:val="005C7611"/>
    <w:rsid w:val="005D0D0D"/>
    <w:rsid w:val="005D20CD"/>
    <w:rsid w:val="005D3B80"/>
    <w:rsid w:val="005D6B46"/>
    <w:rsid w:val="005E555C"/>
    <w:rsid w:val="005E6E02"/>
    <w:rsid w:val="00600AD8"/>
    <w:rsid w:val="00607FDA"/>
    <w:rsid w:val="00611D04"/>
    <w:rsid w:val="0064055B"/>
    <w:rsid w:val="006414F9"/>
    <w:rsid w:val="0064177D"/>
    <w:rsid w:val="006428CF"/>
    <w:rsid w:val="0064350C"/>
    <w:rsid w:val="00646587"/>
    <w:rsid w:val="00647E68"/>
    <w:rsid w:val="00650C27"/>
    <w:rsid w:val="00654DA3"/>
    <w:rsid w:val="00657CA2"/>
    <w:rsid w:val="00665694"/>
    <w:rsid w:val="00665849"/>
    <w:rsid w:val="0067284B"/>
    <w:rsid w:val="00672CC3"/>
    <w:rsid w:val="006808BC"/>
    <w:rsid w:val="006809FA"/>
    <w:rsid w:val="00684CB7"/>
    <w:rsid w:val="006908FF"/>
    <w:rsid w:val="006945A8"/>
    <w:rsid w:val="006A127B"/>
    <w:rsid w:val="006A1979"/>
    <w:rsid w:val="006A239D"/>
    <w:rsid w:val="006A28FF"/>
    <w:rsid w:val="006B043B"/>
    <w:rsid w:val="006C3637"/>
    <w:rsid w:val="006C530B"/>
    <w:rsid w:val="006C6E9A"/>
    <w:rsid w:val="006C725F"/>
    <w:rsid w:val="006D2F1E"/>
    <w:rsid w:val="006D4C5C"/>
    <w:rsid w:val="006D7683"/>
    <w:rsid w:val="006E1B57"/>
    <w:rsid w:val="006E2CFA"/>
    <w:rsid w:val="006F2A02"/>
    <w:rsid w:val="006F554A"/>
    <w:rsid w:val="00701F92"/>
    <w:rsid w:val="0070360B"/>
    <w:rsid w:val="00705FFA"/>
    <w:rsid w:val="00710239"/>
    <w:rsid w:val="00730A78"/>
    <w:rsid w:val="00733040"/>
    <w:rsid w:val="00736CD8"/>
    <w:rsid w:val="0074004A"/>
    <w:rsid w:val="00743570"/>
    <w:rsid w:val="0074409C"/>
    <w:rsid w:val="007445B4"/>
    <w:rsid w:val="00745D44"/>
    <w:rsid w:val="00751FB0"/>
    <w:rsid w:val="00753EFF"/>
    <w:rsid w:val="00762989"/>
    <w:rsid w:val="0077380A"/>
    <w:rsid w:val="00780ECA"/>
    <w:rsid w:val="00785E6F"/>
    <w:rsid w:val="00790C0D"/>
    <w:rsid w:val="007916BF"/>
    <w:rsid w:val="007923DF"/>
    <w:rsid w:val="007957DF"/>
    <w:rsid w:val="007A0A24"/>
    <w:rsid w:val="007A3110"/>
    <w:rsid w:val="007A7282"/>
    <w:rsid w:val="007B0C5E"/>
    <w:rsid w:val="007C0DEE"/>
    <w:rsid w:val="007D37DB"/>
    <w:rsid w:val="007D6D68"/>
    <w:rsid w:val="007D70A8"/>
    <w:rsid w:val="007E0635"/>
    <w:rsid w:val="007E48C5"/>
    <w:rsid w:val="007E6BC9"/>
    <w:rsid w:val="007E73D3"/>
    <w:rsid w:val="007E7D8C"/>
    <w:rsid w:val="007F0D1F"/>
    <w:rsid w:val="007F40B5"/>
    <w:rsid w:val="008030D3"/>
    <w:rsid w:val="00814EEC"/>
    <w:rsid w:val="00821B3C"/>
    <w:rsid w:val="008230CD"/>
    <w:rsid w:val="00835038"/>
    <w:rsid w:val="00841504"/>
    <w:rsid w:val="008502DC"/>
    <w:rsid w:val="0085351A"/>
    <w:rsid w:val="008538B0"/>
    <w:rsid w:val="00857D72"/>
    <w:rsid w:val="00860427"/>
    <w:rsid w:val="00860445"/>
    <w:rsid w:val="00861AFF"/>
    <w:rsid w:val="00861C15"/>
    <w:rsid w:val="00870EA8"/>
    <w:rsid w:val="008835A2"/>
    <w:rsid w:val="008912A4"/>
    <w:rsid w:val="008937CA"/>
    <w:rsid w:val="00894136"/>
    <w:rsid w:val="0089561A"/>
    <w:rsid w:val="00896F2C"/>
    <w:rsid w:val="008A0587"/>
    <w:rsid w:val="008A1305"/>
    <w:rsid w:val="008A1A7E"/>
    <w:rsid w:val="008A60F3"/>
    <w:rsid w:val="008B03CD"/>
    <w:rsid w:val="008B103E"/>
    <w:rsid w:val="008B7FF7"/>
    <w:rsid w:val="008C122B"/>
    <w:rsid w:val="008C3367"/>
    <w:rsid w:val="008C4117"/>
    <w:rsid w:val="008C6DF8"/>
    <w:rsid w:val="008D1FB5"/>
    <w:rsid w:val="008D2BC9"/>
    <w:rsid w:val="008D2FE3"/>
    <w:rsid w:val="008D3C84"/>
    <w:rsid w:val="008D46A7"/>
    <w:rsid w:val="008D4FEB"/>
    <w:rsid w:val="008D5753"/>
    <w:rsid w:val="008D585C"/>
    <w:rsid w:val="008D7856"/>
    <w:rsid w:val="008E2BB5"/>
    <w:rsid w:val="008E342B"/>
    <w:rsid w:val="008E3B17"/>
    <w:rsid w:val="008F1554"/>
    <w:rsid w:val="00903EF7"/>
    <w:rsid w:val="00905EB0"/>
    <w:rsid w:val="009102B3"/>
    <w:rsid w:val="00914CD8"/>
    <w:rsid w:val="009166FE"/>
    <w:rsid w:val="00920DED"/>
    <w:rsid w:val="00923FBC"/>
    <w:rsid w:val="00924AF9"/>
    <w:rsid w:val="00930BDC"/>
    <w:rsid w:val="00935EAE"/>
    <w:rsid w:val="00941059"/>
    <w:rsid w:val="00942D44"/>
    <w:rsid w:val="00942EAA"/>
    <w:rsid w:val="00956386"/>
    <w:rsid w:val="00960868"/>
    <w:rsid w:val="00976B70"/>
    <w:rsid w:val="009815DD"/>
    <w:rsid w:val="009900BA"/>
    <w:rsid w:val="00997972"/>
    <w:rsid w:val="009A0585"/>
    <w:rsid w:val="009A526D"/>
    <w:rsid w:val="009B491E"/>
    <w:rsid w:val="009B7002"/>
    <w:rsid w:val="009D5ED1"/>
    <w:rsid w:val="009D651B"/>
    <w:rsid w:val="009D70B9"/>
    <w:rsid w:val="009E3331"/>
    <w:rsid w:val="009E43DF"/>
    <w:rsid w:val="009E580B"/>
    <w:rsid w:val="00A00D1A"/>
    <w:rsid w:val="00A03192"/>
    <w:rsid w:val="00A07EED"/>
    <w:rsid w:val="00A10AD4"/>
    <w:rsid w:val="00A157A2"/>
    <w:rsid w:val="00A1707D"/>
    <w:rsid w:val="00A21CA8"/>
    <w:rsid w:val="00A226FD"/>
    <w:rsid w:val="00A26EAC"/>
    <w:rsid w:val="00A33A3B"/>
    <w:rsid w:val="00A34AB7"/>
    <w:rsid w:val="00A37B6E"/>
    <w:rsid w:val="00A46465"/>
    <w:rsid w:val="00A46843"/>
    <w:rsid w:val="00A50695"/>
    <w:rsid w:val="00A70712"/>
    <w:rsid w:val="00A745AC"/>
    <w:rsid w:val="00A75A9B"/>
    <w:rsid w:val="00A80166"/>
    <w:rsid w:val="00A8046E"/>
    <w:rsid w:val="00A81A90"/>
    <w:rsid w:val="00A8505E"/>
    <w:rsid w:val="00A85AE5"/>
    <w:rsid w:val="00A9484B"/>
    <w:rsid w:val="00A94C61"/>
    <w:rsid w:val="00AA10F6"/>
    <w:rsid w:val="00AA54E1"/>
    <w:rsid w:val="00AB1064"/>
    <w:rsid w:val="00AB4BCA"/>
    <w:rsid w:val="00AB5358"/>
    <w:rsid w:val="00AC073F"/>
    <w:rsid w:val="00AC2C42"/>
    <w:rsid w:val="00AC3035"/>
    <w:rsid w:val="00AD1888"/>
    <w:rsid w:val="00AD23D0"/>
    <w:rsid w:val="00AE609A"/>
    <w:rsid w:val="00AE76B3"/>
    <w:rsid w:val="00AF3E77"/>
    <w:rsid w:val="00AF6CE1"/>
    <w:rsid w:val="00B00D0A"/>
    <w:rsid w:val="00B016F1"/>
    <w:rsid w:val="00B023CE"/>
    <w:rsid w:val="00B04C6C"/>
    <w:rsid w:val="00B059FB"/>
    <w:rsid w:val="00B12F8B"/>
    <w:rsid w:val="00B16F0A"/>
    <w:rsid w:val="00B17C00"/>
    <w:rsid w:val="00B20EAA"/>
    <w:rsid w:val="00B20F78"/>
    <w:rsid w:val="00B223A8"/>
    <w:rsid w:val="00B22A8C"/>
    <w:rsid w:val="00B2454C"/>
    <w:rsid w:val="00B26398"/>
    <w:rsid w:val="00B26FE7"/>
    <w:rsid w:val="00B30592"/>
    <w:rsid w:val="00B32C6F"/>
    <w:rsid w:val="00B34EB0"/>
    <w:rsid w:val="00B37054"/>
    <w:rsid w:val="00B412A4"/>
    <w:rsid w:val="00B41414"/>
    <w:rsid w:val="00B45BE4"/>
    <w:rsid w:val="00B466E1"/>
    <w:rsid w:val="00B477F4"/>
    <w:rsid w:val="00B53A2D"/>
    <w:rsid w:val="00B567D7"/>
    <w:rsid w:val="00B60972"/>
    <w:rsid w:val="00B77C16"/>
    <w:rsid w:val="00B81EAD"/>
    <w:rsid w:val="00B85D20"/>
    <w:rsid w:val="00B95F30"/>
    <w:rsid w:val="00B96235"/>
    <w:rsid w:val="00BA37F6"/>
    <w:rsid w:val="00BB12A1"/>
    <w:rsid w:val="00BB13F7"/>
    <w:rsid w:val="00BB162A"/>
    <w:rsid w:val="00BB18FE"/>
    <w:rsid w:val="00BB562A"/>
    <w:rsid w:val="00BC5874"/>
    <w:rsid w:val="00BD10B7"/>
    <w:rsid w:val="00BD15FD"/>
    <w:rsid w:val="00BD25C6"/>
    <w:rsid w:val="00BD4AEA"/>
    <w:rsid w:val="00BE04D1"/>
    <w:rsid w:val="00BE06F1"/>
    <w:rsid w:val="00BE247A"/>
    <w:rsid w:val="00BE57C2"/>
    <w:rsid w:val="00C02A75"/>
    <w:rsid w:val="00C145E0"/>
    <w:rsid w:val="00C16090"/>
    <w:rsid w:val="00C22F4F"/>
    <w:rsid w:val="00C242CC"/>
    <w:rsid w:val="00C424D8"/>
    <w:rsid w:val="00C46CA5"/>
    <w:rsid w:val="00C47C5C"/>
    <w:rsid w:val="00C51393"/>
    <w:rsid w:val="00C535B8"/>
    <w:rsid w:val="00C5461F"/>
    <w:rsid w:val="00C63BE8"/>
    <w:rsid w:val="00C65054"/>
    <w:rsid w:val="00C65654"/>
    <w:rsid w:val="00C67C48"/>
    <w:rsid w:val="00C76ECA"/>
    <w:rsid w:val="00C86F6E"/>
    <w:rsid w:val="00C91042"/>
    <w:rsid w:val="00C9157D"/>
    <w:rsid w:val="00C91C45"/>
    <w:rsid w:val="00C91D4A"/>
    <w:rsid w:val="00C91ED2"/>
    <w:rsid w:val="00CA3046"/>
    <w:rsid w:val="00CA588B"/>
    <w:rsid w:val="00CB3EEF"/>
    <w:rsid w:val="00CD5E01"/>
    <w:rsid w:val="00CD6C5F"/>
    <w:rsid w:val="00CF1CB5"/>
    <w:rsid w:val="00D02F17"/>
    <w:rsid w:val="00D06977"/>
    <w:rsid w:val="00D179E2"/>
    <w:rsid w:val="00D242B4"/>
    <w:rsid w:val="00D26E46"/>
    <w:rsid w:val="00D26ED2"/>
    <w:rsid w:val="00D30B16"/>
    <w:rsid w:val="00D31201"/>
    <w:rsid w:val="00D327D3"/>
    <w:rsid w:val="00D37CEC"/>
    <w:rsid w:val="00D41606"/>
    <w:rsid w:val="00D55057"/>
    <w:rsid w:val="00D63EF0"/>
    <w:rsid w:val="00D65804"/>
    <w:rsid w:val="00D67290"/>
    <w:rsid w:val="00D71BA1"/>
    <w:rsid w:val="00D84450"/>
    <w:rsid w:val="00D86641"/>
    <w:rsid w:val="00DA075E"/>
    <w:rsid w:val="00DA5BA8"/>
    <w:rsid w:val="00DB711D"/>
    <w:rsid w:val="00DC07E1"/>
    <w:rsid w:val="00DC5738"/>
    <w:rsid w:val="00DE0EEF"/>
    <w:rsid w:val="00DE1CE1"/>
    <w:rsid w:val="00DE25D1"/>
    <w:rsid w:val="00DE2A35"/>
    <w:rsid w:val="00DE6AC9"/>
    <w:rsid w:val="00DF4AF5"/>
    <w:rsid w:val="00DF68D3"/>
    <w:rsid w:val="00DF6B97"/>
    <w:rsid w:val="00E05D18"/>
    <w:rsid w:val="00E06DF1"/>
    <w:rsid w:val="00E15898"/>
    <w:rsid w:val="00E16856"/>
    <w:rsid w:val="00E26C94"/>
    <w:rsid w:val="00E530F2"/>
    <w:rsid w:val="00E65BED"/>
    <w:rsid w:val="00E75649"/>
    <w:rsid w:val="00E75E14"/>
    <w:rsid w:val="00E77302"/>
    <w:rsid w:val="00EA09F8"/>
    <w:rsid w:val="00EA10FA"/>
    <w:rsid w:val="00EA11C3"/>
    <w:rsid w:val="00EA203D"/>
    <w:rsid w:val="00EA3012"/>
    <w:rsid w:val="00EA305C"/>
    <w:rsid w:val="00EA3C18"/>
    <w:rsid w:val="00EA3CE1"/>
    <w:rsid w:val="00EA5B98"/>
    <w:rsid w:val="00EA6A86"/>
    <w:rsid w:val="00EC4E8D"/>
    <w:rsid w:val="00ED2584"/>
    <w:rsid w:val="00ED7886"/>
    <w:rsid w:val="00EE54DE"/>
    <w:rsid w:val="00EE5EFE"/>
    <w:rsid w:val="00EE69C1"/>
    <w:rsid w:val="00EE7A4F"/>
    <w:rsid w:val="00EF5099"/>
    <w:rsid w:val="00EF7B61"/>
    <w:rsid w:val="00F009BD"/>
    <w:rsid w:val="00F00CFB"/>
    <w:rsid w:val="00F05851"/>
    <w:rsid w:val="00F065AF"/>
    <w:rsid w:val="00F11336"/>
    <w:rsid w:val="00F12CED"/>
    <w:rsid w:val="00F15D7C"/>
    <w:rsid w:val="00F201E1"/>
    <w:rsid w:val="00F20DC3"/>
    <w:rsid w:val="00F23291"/>
    <w:rsid w:val="00F27C57"/>
    <w:rsid w:val="00F3441F"/>
    <w:rsid w:val="00F36531"/>
    <w:rsid w:val="00F3658F"/>
    <w:rsid w:val="00F371AF"/>
    <w:rsid w:val="00F37374"/>
    <w:rsid w:val="00F4310C"/>
    <w:rsid w:val="00F43846"/>
    <w:rsid w:val="00F46375"/>
    <w:rsid w:val="00F479EB"/>
    <w:rsid w:val="00F640F2"/>
    <w:rsid w:val="00F6470E"/>
    <w:rsid w:val="00F6782D"/>
    <w:rsid w:val="00F71EC0"/>
    <w:rsid w:val="00F71EF3"/>
    <w:rsid w:val="00F762F0"/>
    <w:rsid w:val="00F83CFA"/>
    <w:rsid w:val="00F84671"/>
    <w:rsid w:val="00F8643F"/>
    <w:rsid w:val="00F870E3"/>
    <w:rsid w:val="00F90917"/>
    <w:rsid w:val="00F92DC0"/>
    <w:rsid w:val="00F96E1B"/>
    <w:rsid w:val="00FA0A87"/>
    <w:rsid w:val="00FA7A1D"/>
    <w:rsid w:val="00FB0D85"/>
    <w:rsid w:val="00FB1A4E"/>
    <w:rsid w:val="00FB28F1"/>
    <w:rsid w:val="00FC037F"/>
    <w:rsid w:val="00FD0956"/>
    <w:rsid w:val="00FD10F2"/>
    <w:rsid w:val="00FD442D"/>
    <w:rsid w:val="00FD7044"/>
    <w:rsid w:val="00FE41D1"/>
    <w:rsid w:val="00FE5645"/>
    <w:rsid w:val="00FE6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21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3366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1D3214"/>
    <w:pPr>
      <w:keepNext/>
      <w:numPr>
        <w:numId w:val="1"/>
      </w:numPr>
      <w:outlineLvl w:val="0"/>
    </w:pPr>
    <w:rPr>
      <w:color w:val="auto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3214"/>
    <w:pPr>
      <w:keepNext/>
      <w:numPr>
        <w:ilvl w:val="1"/>
        <w:numId w:val="1"/>
      </w:numPr>
      <w:jc w:val="center"/>
      <w:outlineLvl w:val="1"/>
    </w:pPr>
    <w:rPr>
      <w:color w:val="auto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214"/>
    <w:pPr>
      <w:keepNext/>
      <w:numPr>
        <w:ilvl w:val="2"/>
        <w:numId w:val="1"/>
      </w:numPr>
      <w:jc w:val="both"/>
      <w:outlineLvl w:val="2"/>
    </w:pPr>
    <w:rPr>
      <w:b/>
      <w:bCs/>
      <w:i/>
      <w:iCs/>
      <w:color w:val="auto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67BAC"/>
    <w:pPr>
      <w:keepNext/>
      <w:keepLines/>
      <w:suppressAutoHyphens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D3214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D3214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1D3214"/>
    <w:rPr>
      <w:rFonts w:ascii="Times New Roman" w:eastAsia="Times New Roman" w:hAnsi="Times New Roman" w:cs="Times New Roman"/>
      <w:b/>
      <w:bCs/>
      <w:i/>
      <w:iCs/>
      <w:sz w:val="28"/>
      <w:szCs w:val="24"/>
      <w:lang w:eastAsia="zh-CN"/>
    </w:rPr>
  </w:style>
  <w:style w:type="paragraph" w:customStyle="1" w:styleId="11">
    <w:name w:val="Без интервала1"/>
    <w:rsid w:val="001D3214"/>
    <w:pPr>
      <w:suppressAutoHyphens/>
      <w:spacing w:after="0" w:line="100" w:lineRule="atLeast"/>
    </w:pPr>
    <w:rPr>
      <w:rFonts w:ascii="Calibri" w:eastAsia="Arial Unicode MS" w:hAnsi="Calibri" w:cs="Calibri"/>
      <w:kern w:val="2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367B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67B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67BAC"/>
    <w:pPr>
      <w:widowControl w:val="0"/>
      <w:suppressAutoHyphens w:val="0"/>
      <w:autoSpaceDE w:val="0"/>
      <w:autoSpaceDN w:val="0"/>
      <w:ind w:left="196"/>
      <w:jc w:val="center"/>
    </w:pPr>
    <w:rPr>
      <w:color w:val="auto"/>
      <w:sz w:val="22"/>
      <w:szCs w:val="22"/>
      <w:lang w:eastAsia="ru-RU" w:bidi="ru-RU"/>
    </w:rPr>
  </w:style>
  <w:style w:type="paragraph" w:styleId="a3">
    <w:name w:val="List Paragraph"/>
    <w:basedOn w:val="a"/>
    <w:uiPriority w:val="34"/>
    <w:qFormat/>
    <w:rsid w:val="004318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28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84B"/>
    <w:rPr>
      <w:rFonts w:ascii="Tahoma" w:eastAsia="Times New Roman" w:hAnsi="Tahoma" w:cs="Tahoma"/>
      <w:color w:val="003366"/>
      <w:sz w:val="16"/>
      <w:szCs w:val="16"/>
      <w:lang w:eastAsia="zh-CN"/>
    </w:rPr>
  </w:style>
  <w:style w:type="character" w:styleId="a6">
    <w:name w:val="Hyperlink"/>
    <w:basedOn w:val="a0"/>
    <w:uiPriority w:val="99"/>
    <w:unhideWhenUsed/>
    <w:rsid w:val="00F8643F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BE04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705FFA"/>
    <w:rPr>
      <w:color w:val="605E5C"/>
      <w:shd w:val="clear" w:color="auto" w:fill="E1DFDD"/>
    </w:rPr>
  </w:style>
  <w:style w:type="paragraph" w:styleId="a8">
    <w:name w:val="header"/>
    <w:basedOn w:val="a"/>
    <w:link w:val="a9"/>
    <w:unhideWhenUsed/>
    <w:rsid w:val="00DF68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F68D3"/>
    <w:rPr>
      <w:rFonts w:ascii="Times New Roman" w:eastAsia="Times New Roman" w:hAnsi="Times New Roman" w:cs="Times New Roman"/>
      <w:color w:val="003366"/>
      <w:sz w:val="24"/>
      <w:szCs w:val="24"/>
      <w:lang w:eastAsia="zh-CN"/>
    </w:rPr>
  </w:style>
  <w:style w:type="paragraph" w:styleId="aa">
    <w:name w:val="footer"/>
    <w:basedOn w:val="a"/>
    <w:link w:val="ab"/>
    <w:uiPriority w:val="99"/>
    <w:unhideWhenUsed/>
    <w:rsid w:val="00DF68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68D3"/>
    <w:rPr>
      <w:rFonts w:ascii="Times New Roman" w:eastAsia="Times New Roman" w:hAnsi="Times New Roman" w:cs="Times New Roman"/>
      <w:color w:val="003366"/>
      <w:sz w:val="24"/>
      <w:szCs w:val="24"/>
      <w:lang w:eastAsia="zh-CN"/>
    </w:rPr>
  </w:style>
  <w:style w:type="table" w:customStyle="1" w:styleId="13">
    <w:name w:val="Сетка таблицы1"/>
    <w:basedOn w:val="a1"/>
    <w:next w:val="a7"/>
    <w:uiPriority w:val="39"/>
    <w:rsid w:val="00690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eformatted">
    <w:name w:val="Preformatted"/>
    <w:basedOn w:val="a"/>
    <w:qFormat/>
    <w:rsid w:val="00C22F4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</w:pPr>
    <w:rPr>
      <w:rFonts w:ascii="Courier New" w:hAnsi="Courier New" w:cs="Courier New"/>
      <w:color w:val="auto"/>
      <w:sz w:val="20"/>
      <w:szCs w:val="20"/>
    </w:rPr>
  </w:style>
  <w:style w:type="paragraph" w:styleId="ac">
    <w:name w:val="Normal (Web)"/>
    <w:basedOn w:val="a"/>
    <w:uiPriority w:val="99"/>
    <w:unhideWhenUsed/>
    <w:rsid w:val="00733040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1">
    <w:name w:val="c1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c7">
    <w:name w:val="c7"/>
    <w:basedOn w:val="a0"/>
    <w:rsid w:val="00C535B8"/>
  </w:style>
  <w:style w:type="paragraph" w:customStyle="1" w:styleId="c15">
    <w:name w:val="c15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9">
    <w:name w:val="c9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c13">
    <w:name w:val="c13"/>
    <w:basedOn w:val="a0"/>
    <w:rsid w:val="00C535B8"/>
  </w:style>
  <w:style w:type="character" w:customStyle="1" w:styleId="c0">
    <w:name w:val="c0"/>
    <w:basedOn w:val="a0"/>
    <w:rsid w:val="00C535B8"/>
  </w:style>
  <w:style w:type="paragraph" w:customStyle="1" w:styleId="c2">
    <w:name w:val="c2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14">
    <w:name w:val="c14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11">
    <w:name w:val="c11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12">
    <w:name w:val="c12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c6">
    <w:name w:val="c6"/>
    <w:basedOn w:val="a"/>
    <w:rsid w:val="00C535B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14">
    <w:name w:val="çàãîëîâîê 1"/>
    <w:basedOn w:val="a"/>
    <w:next w:val="a"/>
    <w:rsid w:val="004B118D"/>
    <w:pPr>
      <w:keepNext/>
      <w:widowControl w:val="0"/>
      <w:suppressAutoHyphens w:val="0"/>
      <w:jc w:val="both"/>
    </w:pPr>
    <w:rPr>
      <w:b/>
      <w:color w:val="auto"/>
      <w:sz w:val="28"/>
      <w:szCs w:val="20"/>
      <w:lang w:eastAsia="ru-RU"/>
    </w:rPr>
  </w:style>
  <w:style w:type="character" w:customStyle="1" w:styleId="blindlabel">
    <w:name w:val="blind_label"/>
    <w:basedOn w:val="a0"/>
    <w:rsid w:val="004B118D"/>
  </w:style>
  <w:style w:type="character" w:styleId="ad">
    <w:name w:val="Strong"/>
    <w:basedOn w:val="a0"/>
    <w:uiPriority w:val="22"/>
    <w:qFormat/>
    <w:rsid w:val="00B81E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6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8604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87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21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441673">
                                  <w:marLeft w:val="74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45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04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1439679">
                                      <w:marLeft w:val="0"/>
                                      <w:marRight w:val="0"/>
                                      <w:marTop w:val="7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53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242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28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2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91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7644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hyperlink" Target="http://www.consultant.ru/document/cons_doc_LAW_23509/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mailto:natalls@mail.ru" TargetMode="External"/><Relationship Id="rId12" Type="http://schemas.openxmlformats.org/officeDocument/2006/relationships/hyperlink" Target="http://www.consultant.ru/document/cons_doc_LAW_19558/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78864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2778/" TargetMode="External"/><Relationship Id="rId24" Type="http://schemas.openxmlformats.org/officeDocument/2006/relationships/hyperlink" Target="https://dlib.eastview.com/browse/publication/79646/udb/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200485/" TargetMode="External"/><Relationship Id="rId23" Type="http://schemas.openxmlformats.org/officeDocument/2006/relationships/hyperlink" Target="https://dlib.eastview.com/browse/publication/71233/udb/1270" TargetMode="External"/><Relationship Id="rId10" Type="http://schemas.openxmlformats.org/officeDocument/2006/relationships/hyperlink" Target="http://www.consultant.ru/document/cons_doc_LAW_8824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5142/" TargetMode="External"/><Relationship Id="rId14" Type="http://schemas.openxmlformats.org/officeDocument/2006/relationships/hyperlink" Target="http://www.consultant.ru/document/cons_doc_LAW_108808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29</Pages>
  <Words>5671</Words>
  <Characters>32326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пк</cp:lastModifiedBy>
  <cp:revision>503</cp:revision>
  <cp:lastPrinted>2022-03-11T02:31:00Z</cp:lastPrinted>
  <dcterms:created xsi:type="dcterms:W3CDTF">2020-02-29T08:53:00Z</dcterms:created>
  <dcterms:modified xsi:type="dcterms:W3CDTF">2026-09-09T10:16:00Z</dcterms:modified>
</cp:coreProperties>
</file>